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FB1" w:rsidRDefault="00A97FB1" w:rsidP="004B5008">
      <w:pPr>
        <w:rPr>
          <w:rFonts w:cstheme="minorHAnsi"/>
          <w:color w:val="0A0A0A"/>
          <w:sz w:val="24"/>
          <w:szCs w:val="24"/>
          <w:u w:val="single"/>
          <w:shd w:val="clear" w:color="auto" w:fill="FEFEFE"/>
        </w:rPr>
      </w:pPr>
      <w:r>
        <w:rPr>
          <w:rFonts w:cstheme="minorHAnsi"/>
          <w:color w:val="0A0A0A"/>
          <w:sz w:val="24"/>
          <w:szCs w:val="24"/>
          <w:u w:val="single"/>
          <w:shd w:val="clear" w:color="auto" w:fill="FEFEFE"/>
        </w:rPr>
        <w:t>3</w:t>
      </w:r>
      <w:r w:rsidRPr="00A97FB1">
        <w:rPr>
          <w:rFonts w:cstheme="minorHAnsi"/>
          <w:color w:val="0A0A0A"/>
          <w:sz w:val="24"/>
          <w:szCs w:val="24"/>
          <w:u w:val="single"/>
          <w:shd w:val="clear" w:color="auto" w:fill="FEFEFE"/>
          <w:vertAlign w:val="superscript"/>
        </w:rPr>
        <w:t>rd</w:t>
      </w:r>
      <w:r>
        <w:rPr>
          <w:rFonts w:cstheme="minorHAnsi"/>
          <w:color w:val="0A0A0A"/>
          <w:sz w:val="24"/>
          <w:szCs w:val="24"/>
          <w:u w:val="single"/>
          <w:shd w:val="clear" w:color="auto" w:fill="FEFEFE"/>
        </w:rPr>
        <w:t xml:space="preserve"> Quarter Return</w:t>
      </w:r>
    </w:p>
    <w:p w:rsidR="00A97FB1" w:rsidRDefault="00A97FB1" w:rsidP="004B5008">
      <w:pPr>
        <w:rPr>
          <w:rFonts w:cstheme="minorHAnsi"/>
          <w:color w:val="0A0A0A"/>
          <w:sz w:val="24"/>
          <w:szCs w:val="24"/>
          <w:shd w:val="clear" w:color="auto" w:fill="FEFEFE"/>
        </w:rPr>
      </w:pPr>
      <w:r>
        <w:rPr>
          <w:rFonts w:cstheme="minorHAnsi"/>
          <w:color w:val="0A0A0A"/>
          <w:sz w:val="24"/>
          <w:szCs w:val="24"/>
          <w:shd w:val="clear" w:color="auto" w:fill="FEFEFE"/>
        </w:rPr>
        <w:t>The 3</w:t>
      </w:r>
      <w:r w:rsidRPr="00A97FB1">
        <w:rPr>
          <w:rFonts w:cstheme="minorHAnsi"/>
          <w:color w:val="0A0A0A"/>
          <w:sz w:val="24"/>
          <w:szCs w:val="24"/>
          <w:shd w:val="clear" w:color="auto" w:fill="FEFEFE"/>
          <w:vertAlign w:val="superscript"/>
        </w:rPr>
        <w:t>rd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 Quarter return has been completed and will be forwarded to the loca</w:t>
      </w:r>
      <w:r w:rsidR="001A2106">
        <w:rPr>
          <w:rFonts w:cstheme="minorHAnsi"/>
          <w:color w:val="0A0A0A"/>
          <w:sz w:val="24"/>
          <w:szCs w:val="24"/>
          <w:shd w:val="clear" w:color="auto" w:fill="FEFEFE"/>
        </w:rPr>
        <w:t>l authority before the due date</w:t>
      </w:r>
      <w:r w:rsidR="004A746D">
        <w:rPr>
          <w:rFonts w:cstheme="minorHAnsi"/>
          <w:color w:val="0A0A0A"/>
          <w:sz w:val="24"/>
          <w:szCs w:val="24"/>
          <w:shd w:val="clear" w:color="auto" w:fill="FEFEFE"/>
        </w:rPr>
        <w:t>,</w:t>
      </w:r>
      <w:r w:rsid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 31/01/2022.</w:t>
      </w:r>
    </w:p>
    <w:p w:rsidR="001A2106" w:rsidRDefault="00F7068E" w:rsidP="004B5008">
      <w:pPr>
        <w:rPr>
          <w:rFonts w:cstheme="minorHAnsi"/>
          <w:color w:val="0A0A0A"/>
          <w:sz w:val="24"/>
          <w:szCs w:val="24"/>
          <w:shd w:val="clear" w:color="auto" w:fill="FEFEFE"/>
        </w:rPr>
      </w:pPr>
      <w:r>
        <w:rPr>
          <w:rFonts w:cstheme="minorHAnsi"/>
          <w:color w:val="0A0A0A"/>
          <w:sz w:val="24"/>
          <w:szCs w:val="24"/>
          <w:shd w:val="clear" w:color="auto" w:fill="FEFEFE"/>
        </w:rPr>
        <w:t>The present outturn figures are in</w:t>
      </w:r>
      <w:r w:rsidRPr="00F7068E"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>excess of the agreed 5%</w:t>
      </w:r>
      <w:r w:rsidR="006A1A05">
        <w:rPr>
          <w:rFonts w:cstheme="minorHAnsi"/>
          <w:color w:val="0A0A0A"/>
          <w:sz w:val="24"/>
          <w:szCs w:val="24"/>
          <w:shd w:val="clear" w:color="auto" w:fill="FEFEFE"/>
        </w:rPr>
        <w:t xml:space="preserve"> threshold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 (currently 1</w:t>
      </w:r>
      <w:r w:rsidR="00FD2F44">
        <w:rPr>
          <w:rFonts w:cstheme="minorHAnsi"/>
          <w:color w:val="0A0A0A"/>
          <w:sz w:val="24"/>
          <w:szCs w:val="24"/>
          <w:shd w:val="clear" w:color="auto" w:fill="FEFEFE"/>
        </w:rPr>
        <w:t>3.44%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 w:rsidR="001A2106">
        <w:rPr>
          <w:rFonts w:cstheme="minorHAnsi"/>
          <w:color w:val="0A0A0A"/>
          <w:sz w:val="24"/>
          <w:szCs w:val="24"/>
          <w:shd w:val="clear" w:color="auto" w:fill="FEFEFE"/>
        </w:rPr>
        <w:t>which equates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 to £</w:t>
      </w:r>
      <w:r w:rsidR="00FD2F44">
        <w:rPr>
          <w:rFonts w:cstheme="minorHAnsi"/>
          <w:color w:val="0A0A0A"/>
          <w:sz w:val="24"/>
          <w:szCs w:val="24"/>
          <w:shd w:val="clear" w:color="auto" w:fill="FEFEFE"/>
        </w:rPr>
        <w:t>399,165</w:t>
      </w:r>
      <w:bookmarkStart w:id="0" w:name="_GoBack"/>
      <w:bookmarkEnd w:id="0"/>
      <w:r>
        <w:rPr>
          <w:rFonts w:cstheme="minorHAnsi"/>
          <w:color w:val="0A0A0A"/>
          <w:sz w:val="24"/>
          <w:szCs w:val="24"/>
          <w:shd w:val="clear" w:color="auto" w:fill="FEFEFE"/>
        </w:rPr>
        <w:t>.00</w:t>
      </w:r>
      <w:r w:rsidR="001A2106">
        <w:rPr>
          <w:rFonts w:cstheme="minorHAnsi"/>
          <w:color w:val="0A0A0A"/>
          <w:sz w:val="24"/>
          <w:szCs w:val="24"/>
          <w:shd w:val="clear" w:color="auto" w:fill="FEFEFE"/>
        </w:rPr>
        <w:t>)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. </w:t>
      </w:r>
      <w:r w:rsid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The </w:t>
      </w:r>
      <w:r w:rsidR="001375BE">
        <w:rPr>
          <w:rFonts w:cstheme="minorHAnsi"/>
          <w:color w:val="0A0A0A"/>
          <w:sz w:val="24"/>
          <w:szCs w:val="24"/>
          <w:shd w:val="clear" w:color="auto" w:fill="FEFEFE"/>
        </w:rPr>
        <w:t>reason for this is</w:t>
      </w:r>
      <w:r w:rsidR="00320BC8"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 w:rsidR="001A2106">
        <w:rPr>
          <w:rFonts w:cstheme="minorHAnsi"/>
          <w:color w:val="0A0A0A"/>
          <w:sz w:val="24"/>
          <w:szCs w:val="24"/>
          <w:shd w:val="clear" w:color="auto" w:fill="FEFEFE"/>
        </w:rPr>
        <w:t>as follows:</w:t>
      </w:r>
    </w:p>
    <w:p w:rsidR="001A2106" w:rsidRDefault="00165220" w:rsidP="001A2106">
      <w:pPr>
        <w:pStyle w:val="ListParagraph"/>
        <w:numPr>
          <w:ilvl w:val="0"/>
          <w:numId w:val="2"/>
        </w:numPr>
        <w:rPr>
          <w:rFonts w:cstheme="minorHAnsi"/>
          <w:color w:val="0A0A0A"/>
          <w:sz w:val="24"/>
          <w:szCs w:val="24"/>
          <w:shd w:val="clear" w:color="auto" w:fill="FEFEFE"/>
        </w:rPr>
      </w:pPr>
      <w:r w:rsidRPr="001A2106">
        <w:rPr>
          <w:rFonts w:cstheme="minorHAnsi"/>
          <w:color w:val="0A0A0A"/>
          <w:sz w:val="24"/>
          <w:szCs w:val="24"/>
          <w:shd w:val="clear" w:color="auto" w:fill="FEFEFE"/>
        </w:rPr>
        <w:t>D</w:t>
      </w:r>
      <w:r w:rsidR="004D4815" w:rsidRPr="001A2106">
        <w:rPr>
          <w:rFonts w:cstheme="minorHAnsi"/>
          <w:color w:val="0A0A0A"/>
          <w:sz w:val="24"/>
          <w:szCs w:val="24"/>
          <w:shd w:val="clear" w:color="auto" w:fill="FEFEFE"/>
        </w:rPr>
        <w:t>ue to the expansion programme</w:t>
      </w:r>
      <w:r w:rsidR="00684671">
        <w:rPr>
          <w:rFonts w:cstheme="minorHAnsi"/>
          <w:color w:val="0A0A0A"/>
          <w:sz w:val="24"/>
          <w:szCs w:val="24"/>
          <w:shd w:val="clear" w:color="auto" w:fill="FEFEFE"/>
        </w:rPr>
        <w:t xml:space="preserve"> and </w:t>
      </w:r>
      <w:r w:rsidRPr="001A2106">
        <w:rPr>
          <w:rFonts w:cstheme="minorHAnsi"/>
          <w:color w:val="0A0A0A"/>
          <w:sz w:val="24"/>
          <w:szCs w:val="24"/>
          <w:shd w:val="clear" w:color="auto" w:fill="FEFEFE"/>
        </w:rPr>
        <w:t>the local authority</w:t>
      </w:r>
      <w:r w:rsidR="00F7068E" w:rsidRP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 w:rsidR="00684671" w:rsidRPr="001A2106">
        <w:rPr>
          <w:rFonts w:cstheme="minorHAnsi"/>
          <w:color w:val="0A0A0A"/>
          <w:sz w:val="24"/>
          <w:szCs w:val="24"/>
          <w:shd w:val="clear" w:color="auto" w:fill="FEFEFE"/>
        </w:rPr>
        <w:t>placi</w:t>
      </w:r>
      <w:r w:rsidR="00684671">
        <w:rPr>
          <w:rFonts w:cstheme="minorHAnsi"/>
          <w:color w:val="0A0A0A"/>
          <w:sz w:val="24"/>
          <w:szCs w:val="24"/>
          <w:shd w:val="clear" w:color="auto" w:fill="FEFEFE"/>
        </w:rPr>
        <w:t>ng</w:t>
      </w:r>
      <w:r w:rsidRP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 a hold</w:t>
      </w:r>
      <w:r w:rsidR="004D4815" w:rsidRP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 w:rsidR="00A97FB1" w:rsidRP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on </w:t>
      </w:r>
      <w:r w:rsidR="004D4815" w:rsidRPr="001A2106">
        <w:rPr>
          <w:rFonts w:cstheme="minorHAnsi"/>
          <w:color w:val="0A0A0A"/>
          <w:sz w:val="24"/>
          <w:szCs w:val="24"/>
          <w:shd w:val="clear" w:color="auto" w:fill="FEFEFE"/>
        </w:rPr>
        <w:t>revenue and capital expenditure</w:t>
      </w:r>
      <w:r w:rsidRP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 on premises. This therefore </w:t>
      </w:r>
      <w:r w:rsidR="001A2106" w:rsidRP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encompassed </w:t>
      </w:r>
      <w:r w:rsidRPr="001A2106">
        <w:rPr>
          <w:rFonts w:cstheme="minorHAnsi"/>
          <w:color w:val="0A0A0A"/>
          <w:sz w:val="24"/>
          <w:szCs w:val="24"/>
          <w:shd w:val="clear" w:color="auto" w:fill="FEFEFE"/>
        </w:rPr>
        <w:t>our planned expenditure for the alarm system and the internal up</w:t>
      </w:r>
      <w:r w:rsidR="001A2106">
        <w:rPr>
          <w:rFonts w:cstheme="minorHAnsi"/>
          <w:color w:val="0A0A0A"/>
          <w:sz w:val="24"/>
          <w:szCs w:val="24"/>
          <w:shd w:val="clear" w:color="auto" w:fill="FEFEFE"/>
        </w:rPr>
        <w:t>grade of internal LED lighting</w:t>
      </w:r>
      <w:r w:rsidR="006A1A05">
        <w:rPr>
          <w:rFonts w:cstheme="minorHAnsi"/>
          <w:color w:val="0A0A0A"/>
          <w:sz w:val="24"/>
          <w:szCs w:val="24"/>
          <w:shd w:val="clear" w:color="auto" w:fill="FEFEFE"/>
        </w:rPr>
        <w:t>. Further details are included below in the Expansion section</w:t>
      </w:r>
    </w:p>
    <w:p w:rsidR="001A2106" w:rsidRPr="001A2106" w:rsidRDefault="001A2106" w:rsidP="001A2106">
      <w:pPr>
        <w:pStyle w:val="ListParagraph"/>
        <w:numPr>
          <w:ilvl w:val="0"/>
          <w:numId w:val="2"/>
        </w:numPr>
        <w:rPr>
          <w:rFonts w:cstheme="minorHAnsi"/>
          <w:color w:val="0A0A0A"/>
          <w:sz w:val="24"/>
          <w:szCs w:val="24"/>
          <w:shd w:val="clear" w:color="auto" w:fill="FEFEFE"/>
        </w:rPr>
      </w:pPr>
      <w:r>
        <w:rPr>
          <w:rFonts w:cstheme="minorHAnsi"/>
          <w:color w:val="0A0A0A"/>
          <w:sz w:val="24"/>
          <w:szCs w:val="24"/>
          <w:shd w:val="clear" w:color="auto" w:fill="FEFEFE"/>
        </w:rPr>
        <w:t>A</w:t>
      </w:r>
      <w:r w:rsidR="00F7068E" w:rsidRP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dditional </w:t>
      </w:r>
      <w:proofErr w:type="spellStart"/>
      <w:r w:rsidR="00F7068E" w:rsidRPr="001A2106">
        <w:rPr>
          <w:rFonts w:cstheme="minorHAnsi"/>
          <w:color w:val="0A0A0A"/>
          <w:sz w:val="24"/>
          <w:szCs w:val="24"/>
          <w:shd w:val="clear" w:color="auto" w:fill="FEFEFE"/>
        </w:rPr>
        <w:t>Covid</w:t>
      </w:r>
      <w:proofErr w:type="spellEnd"/>
      <w:r w:rsidR="004002C7" w:rsidRP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 funding</w:t>
      </w:r>
      <w:r w:rsidR="00F7068E" w:rsidRP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 which 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>is documented below:</w:t>
      </w:r>
    </w:p>
    <w:tbl>
      <w:tblPr>
        <w:tblW w:w="5200" w:type="dxa"/>
        <w:tblInd w:w="103" w:type="dxa"/>
        <w:tblLook w:val="04A0" w:firstRow="1" w:lastRow="0" w:firstColumn="1" w:lastColumn="0" w:noHBand="0" w:noVBand="1"/>
      </w:tblPr>
      <w:tblGrid>
        <w:gridCol w:w="4180"/>
        <w:gridCol w:w="1316"/>
      </w:tblGrid>
      <w:tr w:rsidR="001A2106" w:rsidRPr="00346BE2" w:rsidTr="00C01287">
        <w:trPr>
          <w:trHeight w:val="255"/>
        </w:trPr>
        <w:tc>
          <w:tcPr>
            <w:tcW w:w="4180" w:type="dxa"/>
            <w:shd w:val="clear" w:color="auto" w:fill="auto"/>
            <w:noWrap/>
            <w:vAlign w:val="bottom"/>
            <w:hideMark/>
          </w:tcPr>
          <w:p w:rsidR="001A2106" w:rsidRPr="00346BE2" w:rsidRDefault="001A2106" w:rsidP="001A2106">
            <w:pPr>
              <w:spacing w:after="0" w:line="240" w:lineRule="auto"/>
              <w:ind w:left="72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46BE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COVID 19 catch up   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1A2106" w:rsidRPr="00346BE2" w:rsidRDefault="001A2106" w:rsidP="00C01287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£</w:t>
            </w:r>
            <w:r w:rsidRPr="00346BE2">
              <w:rPr>
                <w:rFonts w:eastAsia="Times New Roman" w:cstheme="minorHAnsi"/>
                <w:sz w:val="24"/>
                <w:szCs w:val="24"/>
                <w:lang w:eastAsia="en-GB"/>
              </w:rPr>
              <w:t>11,700</w:t>
            </w:r>
          </w:p>
        </w:tc>
      </w:tr>
      <w:tr w:rsidR="001A2106" w:rsidRPr="00346BE2" w:rsidTr="00C01287">
        <w:trPr>
          <w:trHeight w:val="255"/>
        </w:trPr>
        <w:tc>
          <w:tcPr>
            <w:tcW w:w="4180" w:type="dxa"/>
            <w:shd w:val="clear" w:color="auto" w:fill="auto"/>
            <w:noWrap/>
            <w:vAlign w:val="bottom"/>
            <w:hideMark/>
          </w:tcPr>
          <w:p w:rsidR="001A2106" w:rsidRPr="00346BE2" w:rsidRDefault="001A2106" w:rsidP="001A2106">
            <w:pPr>
              <w:spacing w:after="0" w:line="240" w:lineRule="auto"/>
              <w:ind w:left="72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46BE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COVID Mass Testing 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1A2106" w:rsidRPr="00346BE2" w:rsidRDefault="001A2106" w:rsidP="00C01287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£</w:t>
            </w:r>
            <w:r w:rsidRPr="00346BE2">
              <w:rPr>
                <w:rFonts w:eastAsia="Times New Roman" w:cstheme="minorHAnsi"/>
                <w:sz w:val="24"/>
                <w:szCs w:val="24"/>
                <w:lang w:eastAsia="en-GB"/>
              </w:rPr>
              <w:t>48,340</w:t>
            </w:r>
          </w:p>
        </w:tc>
      </w:tr>
      <w:tr w:rsidR="001A2106" w:rsidRPr="00346BE2" w:rsidTr="00C01287">
        <w:trPr>
          <w:trHeight w:val="255"/>
        </w:trPr>
        <w:tc>
          <w:tcPr>
            <w:tcW w:w="4180" w:type="dxa"/>
            <w:shd w:val="clear" w:color="auto" w:fill="auto"/>
            <w:noWrap/>
            <w:vAlign w:val="bottom"/>
            <w:hideMark/>
          </w:tcPr>
          <w:p w:rsidR="001A2106" w:rsidRPr="00346BE2" w:rsidRDefault="001A2106" w:rsidP="001A2106">
            <w:pPr>
              <w:spacing w:after="0" w:line="240" w:lineRule="auto"/>
              <w:ind w:left="72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COVID Workforce                                              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1A2106" w:rsidRPr="00346BE2" w:rsidRDefault="001A2106" w:rsidP="00C01287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£</w:t>
            </w:r>
            <w:r w:rsidRPr="00346BE2">
              <w:rPr>
                <w:rFonts w:eastAsia="Times New Roman" w:cstheme="minorHAnsi"/>
                <w:sz w:val="24"/>
                <w:szCs w:val="24"/>
                <w:lang w:eastAsia="en-GB"/>
              </w:rPr>
              <w:t>1,772</w:t>
            </w:r>
          </w:p>
        </w:tc>
      </w:tr>
      <w:tr w:rsidR="001A2106" w:rsidRPr="00346BE2" w:rsidTr="00C01287">
        <w:trPr>
          <w:trHeight w:val="255"/>
        </w:trPr>
        <w:tc>
          <w:tcPr>
            <w:tcW w:w="4180" w:type="dxa"/>
            <w:shd w:val="clear" w:color="auto" w:fill="auto"/>
            <w:noWrap/>
            <w:vAlign w:val="bottom"/>
            <w:hideMark/>
          </w:tcPr>
          <w:p w:rsidR="001A2106" w:rsidRPr="00346BE2" w:rsidRDefault="001A2106" w:rsidP="001A2106">
            <w:pPr>
              <w:spacing w:after="0" w:line="240" w:lineRule="auto"/>
              <w:ind w:left="72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46BE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COVID Recovery Premium 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1A2106" w:rsidRPr="00346BE2" w:rsidRDefault="001A2106" w:rsidP="00C01287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£</w:t>
            </w:r>
            <w:r w:rsidRPr="00346BE2">
              <w:rPr>
                <w:rFonts w:eastAsia="Times New Roman" w:cstheme="minorHAnsi"/>
                <w:sz w:val="24"/>
                <w:szCs w:val="24"/>
                <w:lang w:eastAsia="en-GB"/>
              </w:rPr>
              <w:t>3,698</w:t>
            </w:r>
          </w:p>
        </w:tc>
      </w:tr>
      <w:tr w:rsidR="001A2106" w:rsidRPr="00346BE2" w:rsidTr="00C01287">
        <w:trPr>
          <w:trHeight w:val="255"/>
        </w:trPr>
        <w:tc>
          <w:tcPr>
            <w:tcW w:w="4180" w:type="dxa"/>
            <w:shd w:val="clear" w:color="auto" w:fill="auto"/>
            <w:noWrap/>
            <w:vAlign w:val="bottom"/>
            <w:hideMark/>
          </w:tcPr>
          <w:p w:rsidR="001A2106" w:rsidRPr="00346BE2" w:rsidRDefault="001A2106" w:rsidP="001A2106">
            <w:pPr>
              <w:spacing w:after="0" w:line="240" w:lineRule="auto"/>
              <w:ind w:left="72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46BE2">
              <w:rPr>
                <w:rFonts w:eastAsia="Times New Roman" w:cstheme="minorHAnsi"/>
                <w:sz w:val="24"/>
                <w:szCs w:val="24"/>
                <w:lang w:eastAsia="en-GB"/>
              </w:rPr>
              <w:t>COVI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D</w:t>
            </w:r>
            <w:r w:rsidRPr="00346BE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School Led Tutoring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1A2106" w:rsidRPr="00346BE2" w:rsidRDefault="001A2106" w:rsidP="00C01287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£</w:t>
            </w:r>
            <w:r w:rsidRPr="00346BE2">
              <w:rPr>
                <w:rFonts w:eastAsia="Times New Roman" w:cstheme="minorHAnsi"/>
                <w:sz w:val="24"/>
                <w:szCs w:val="24"/>
                <w:lang w:eastAsia="en-GB"/>
              </w:rPr>
              <w:t>4,781</w:t>
            </w:r>
          </w:p>
        </w:tc>
      </w:tr>
      <w:tr w:rsidR="001A2106" w:rsidRPr="00346BE2" w:rsidTr="00C01287">
        <w:trPr>
          <w:trHeight w:val="255"/>
        </w:trPr>
        <w:tc>
          <w:tcPr>
            <w:tcW w:w="4180" w:type="dxa"/>
            <w:shd w:val="clear" w:color="auto" w:fill="auto"/>
            <w:noWrap/>
            <w:vAlign w:val="bottom"/>
          </w:tcPr>
          <w:p w:rsidR="001A2106" w:rsidRPr="00346BE2" w:rsidRDefault="001A2106" w:rsidP="00C01287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u w:val="single"/>
                <w:lang w:eastAsia="en-GB"/>
              </w:rPr>
            </w:pPr>
          </w:p>
          <w:p w:rsidR="001A2106" w:rsidRPr="00346BE2" w:rsidRDefault="001A2106" w:rsidP="001A2106">
            <w:pPr>
              <w:spacing w:after="0" w:line="240" w:lineRule="auto"/>
              <w:ind w:left="720"/>
              <w:rPr>
                <w:rFonts w:eastAsia="Times New Roman" w:cstheme="minorHAnsi"/>
                <w:b/>
                <w:sz w:val="24"/>
                <w:szCs w:val="24"/>
                <w:u w:val="single"/>
                <w:lang w:eastAsia="en-GB"/>
              </w:rPr>
            </w:pPr>
            <w:r w:rsidRPr="00346BE2">
              <w:rPr>
                <w:rFonts w:eastAsia="Times New Roman" w:cstheme="minorHAnsi"/>
                <w:b/>
                <w:sz w:val="24"/>
                <w:szCs w:val="24"/>
                <w:u w:val="single"/>
                <w:lang w:eastAsia="en-GB"/>
              </w:rPr>
              <w:t>TOTAL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:rsidR="001A2106" w:rsidRPr="00346BE2" w:rsidRDefault="001A2106" w:rsidP="00C01287">
            <w:pPr>
              <w:spacing w:after="0" w:line="240" w:lineRule="auto"/>
              <w:jc w:val="right"/>
              <w:rPr>
                <w:rFonts w:eastAsia="Times New Roman" w:cstheme="minorHAnsi"/>
                <w:b/>
                <w:sz w:val="24"/>
                <w:szCs w:val="24"/>
                <w:u w:val="single"/>
                <w:lang w:eastAsia="en-GB"/>
              </w:rPr>
            </w:pPr>
            <w:r w:rsidRPr="00346BE2">
              <w:rPr>
                <w:rFonts w:eastAsia="Times New Roman" w:cstheme="minorHAnsi"/>
                <w:b/>
                <w:sz w:val="24"/>
                <w:szCs w:val="24"/>
                <w:u w:val="single"/>
                <w:lang w:eastAsia="en-GB"/>
              </w:rPr>
              <w:t>£70,291.00</w:t>
            </w:r>
          </w:p>
        </w:tc>
      </w:tr>
    </w:tbl>
    <w:p w:rsidR="00C01287" w:rsidRDefault="00C01287" w:rsidP="003F3C48">
      <w:pPr>
        <w:spacing w:after="0"/>
        <w:rPr>
          <w:rFonts w:cstheme="minorHAnsi"/>
          <w:color w:val="0A0A0A"/>
          <w:sz w:val="24"/>
          <w:szCs w:val="24"/>
          <w:shd w:val="clear" w:color="auto" w:fill="FEFEFE"/>
        </w:rPr>
      </w:pPr>
    </w:p>
    <w:p w:rsidR="00A97FB1" w:rsidRDefault="00A97FB1" w:rsidP="003F3C48">
      <w:pPr>
        <w:spacing w:after="0"/>
        <w:rPr>
          <w:rFonts w:cstheme="minorHAnsi"/>
          <w:color w:val="0A0A0A"/>
          <w:sz w:val="24"/>
          <w:szCs w:val="24"/>
          <w:shd w:val="clear" w:color="auto" w:fill="FEFEFE"/>
        </w:rPr>
      </w:pP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Russell has spoken with the local </w:t>
      </w:r>
      <w:r w:rsidR="009931FE">
        <w:rPr>
          <w:rFonts w:cstheme="minorHAnsi"/>
          <w:color w:val="0A0A0A"/>
          <w:sz w:val="24"/>
          <w:szCs w:val="24"/>
          <w:shd w:val="clear" w:color="auto" w:fill="FEFEFE"/>
        </w:rPr>
        <w:t>authority</w:t>
      </w:r>
      <w:r w:rsidR="008C0A93">
        <w:rPr>
          <w:rFonts w:cstheme="minorHAnsi"/>
          <w:color w:val="0A0A0A"/>
          <w:sz w:val="24"/>
          <w:szCs w:val="24"/>
          <w:shd w:val="clear" w:color="auto" w:fill="FEFEFE"/>
        </w:rPr>
        <w:t>,</w:t>
      </w:r>
      <w:r w:rsidR="009931FE">
        <w:rPr>
          <w:rFonts w:cstheme="minorHAnsi"/>
          <w:color w:val="0A0A0A"/>
          <w:sz w:val="24"/>
          <w:szCs w:val="24"/>
          <w:shd w:val="clear" w:color="auto" w:fill="FEFEFE"/>
        </w:rPr>
        <w:t xml:space="preserve"> who in principle have</w:t>
      </w:r>
      <w:r w:rsid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 agreed</w:t>
      </w:r>
      <w:r w:rsidR="00165220">
        <w:rPr>
          <w:rFonts w:cstheme="minorHAnsi"/>
          <w:color w:val="0A0A0A"/>
          <w:sz w:val="24"/>
          <w:szCs w:val="24"/>
          <w:shd w:val="clear" w:color="auto" w:fill="FEFEFE"/>
        </w:rPr>
        <w:t>,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 w:rsidR="009931FE">
        <w:rPr>
          <w:rFonts w:cstheme="minorHAnsi"/>
          <w:color w:val="0A0A0A"/>
          <w:sz w:val="24"/>
          <w:szCs w:val="24"/>
          <w:shd w:val="clear" w:color="auto" w:fill="FEFEFE"/>
        </w:rPr>
        <w:t>due to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 w:rsidR="000727D4">
        <w:rPr>
          <w:rFonts w:cstheme="minorHAnsi"/>
          <w:color w:val="0A0A0A"/>
          <w:sz w:val="24"/>
          <w:szCs w:val="24"/>
          <w:shd w:val="clear" w:color="auto" w:fill="FEFEFE"/>
        </w:rPr>
        <w:t>our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 planned expansion programme</w:t>
      </w:r>
      <w:r w:rsidR="00165220">
        <w:rPr>
          <w:rFonts w:cstheme="minorHAnsi"/>
          <w:color w:val="0A0A0A"/>
          <w:sz w:val="24"/>
          <w:szCs w:val="24"/>
          <w:shd w:val="clear" w:color="auto" w:fill="FEFEFE"/>
        </w:rPr>
        <w:t>,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 w:rsidR="00797A8F">
        <w:rPr>
          <w:rFonts w:cstheme="minorHAnsi"/>
          <w:color w:val="0A0A0A"/>
          <w:sz w:val="24"/>
          <w:szCs w:val="24"/>
          <w:shd w:val="clear" w:color="auto" w:fill="FEFEFE"/>
        </w:rPr>
        <w:t xml:space="preserve">for </w:t>
      </w:r>
      <w:r w:rsidR="001A2106">
        <w:rPr>
          <w:rFonts w:cstheme="minorHAnsi"/>
          <w:color w:val="0A0A0A"/>
          <w:sz w:val="24"/>
          <w:szCs w:val="24"/>
          <w:shd w:val="clear" w:color="auto" w:fill="FEFEFE"/>
        </w:rPr>
        <w:t>our</w:t>
      </w:r>
      <w:r w:rsidR="004002C7"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carry forward </w:t>
      </w:r>
      <w:r w:rsidR="00797A8F">
        <w:rPr>
          <w:rFonts w:cstheme="minorHAnsi"/>
          <w:color w:val="0A0A0A"/>
          <w:sz w:val="24"/>
          <w:szCs w:val="24"/>
          <w:shd w:val="clear" w:color="auto" w:fill="FEFEFE"/>
        </w:rPr>
        <w:t xml:space="preserve">to </w:t>
      </w:r>
      <w:r w:rsidR="001A2106">
        <w:rPr>
          <w:rFonts w:cstheme="minorHAnsi"/>
          <w:color w:val="0A0A0A"/>
          <w:sz w:val="24"/>
          <w:szCs w:val="24"/>
          <w:shd w:val="clear" w:color="auto" w:fill="FEFEFE"/>
        </w:rPr>
        <w:t xml:space="preserve">be </w:t>
      </w:r>
      <w:r w:rsidR="009931FE">
        <w:rPr>
          <w:rFonts w:cstheme="minorHAnsi"/>
          <w:color w:val="0A0A0A"/>
          <w:sz w:val="24"/>
          <w:szCs w:val="24"/>
          <w:shd w:val="clear" w:color="auto" w:fill="FEFEFE"/>
        </w:rPr>
        <w:t>in excess of the 5%</w:t>
      </w:r>
      <w:r w:rsidR="00797A8F">
        <w:rPr>
          <w:rFonts w:cstheme="minorHAnsi"/>
          <w:color w:val="0A0A0A"/>
          <w:sz w:val="24"/>
          <w:szCs w:val="24"/>
          <w:shd w:val="clear" w:color="auto" w:fill="FEFEFE"/>
        </w:rPr>
        <w:t xml:space="preserve"> threshold</w:t>
      </w:r>
      <w:r w:rsidR="009931FE">
        <w:rPr>
          <w:rFonts w:cstheme="minorHAnsi"/>
          <w:color w:val="0A0A0A"/>
          <w:sz w:val="24"/>
          <w:szCs w:val="24"/>
          <w:shd w:val="clear" w:color="auto" w:fill="FEFEFE"/>
        </w:rPr>
        <w:t xml:space="preserve">. </w:t>
      </w:r>
      <w:r w:rsidR="000727D4">
        <w:rPr>
          <w:rFonts w:cstheme="minorHAnsi"/>
          <w:color w:val="0A0A0A"/>
          <w:sz w:val="24"/>
          <w:szCs w:val="24"/>
          <w:shd w:val="clear" w:color="auto" w:fill="FEFEFE"/>
        </w:rPr>
        <w:t>Written agreement will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 need to be sought and</w:t>
      </w:r>
      <w:r w:rsidR="004002C7">
        <w:rPr>
          <w:rFonts w:cstheme="minorHAnsi"/>
          <w:color w:val="0A0A0A"/>
          <w:sz w:val="24"/>
          <w:szCs w:val="24"/>
          <w:shd w:val="clear" w:color="auto" w:fill="FEFEFE"/>
        </w:rPr>
        <w:t xml:space="preserve"> our case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 presented to the </w:t>
      </w:r>
      <w:r w:rsidR="007D4493">
        <w:rPr>
          <w:rFonts w:cstheme="minorHAnsi"/>
          <w:color w:val="0A0A0A"/>
          <w:sz w:val="24"/>
          <w:szCs w:val="24"/>
          <w:shd w:val="clear" w:color="auto" w:fill="FEFEFE"/>
        </w:rPr>
        <w:t xml:space="preserve">local authority’s 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>panel for agreement.</w:t>
      </w:r>
      <w:r w:rsidR="00165220">
        <w:rPr>
          <w:rFonts w:cstheme="minorHAnsi"/>
          <w:color w:val="0A0A0A"/>
          <w:sz w:val="24"/>
          <w:szCs w:val="24"/>
          <w:shd w:val="clear" w:color="auto" w:fill="FEFEFE"/>
        </w:rPr>
        <w:t xml:space="preserve"> This written request</w:t>
      </w:r>
      <w:r w:rsidR="009931FE">
        <w:rPr>
          <w:rFonts w:cstheme="minorHAnsi"/>
          <w:color w:val="0A0A0A"/>
          <w:sz w:val="24"/>
          <w:szCs w:val="24"/>
          <w:shd w:val="clear" w:color="auto" w:fill="FEFEFE"/>
        </w:rPr>
        <w:t>/template</w:t>
      </w:r>
      <w:r w:rsidR="00165220">
        <w:rPr>
          <w:rFonts w:cstheme="minorHAnsi"/>
          <w:color w:val="0A0A0A"/>
          <w:sz w:val="24"/>
          <w:szCs w:val="24"/>
          <w:shd w:val="clear" w:color="auto" w:fill="FEFEFE"/>
        </w:rPr>
        <w:t xml:space="preserve"> must accompany the 3</w:t>
      </w:r>
      <w:r w:rsidR="00165220" w:rsidRPr="00165220">
        <w:rPr>
          <w:rFonts w:cstheme="minorHAnsi"/>
          <w:color w:val="0A0A0A"/>
          <w:sz w:val="24"/>
          <w:szCs w:val="24"/>
          <w:shd w:val="clear" w:color="auto" w:fill="FEFEFE"/>
          <w:vertAlign w:val="superscript"/>
        </w:rPr>
        <w:t>rd</w:t>
      </w:r>
      <w:r w:rsidR="00165220">
        <w:rPr>
          <w:rFonts w:cstheme="minorHAnsi"/>
          <w:color w:val="0A0A0A"/>
          <w:sz w:val="24"/>
          <w:szCs w:val="24"/>
          <w:shd w:val="clear" w:color="auto" w:fill="FEFEFE"/>
        </w:rPr>
        <w:t xml:space="preserve"> Quarter return when submitted to the local authority by the end of the month.</w:t>
      </w:r>
    </w:p>
    <w:p w:rsidR="008C0A93" w:rsidRDefault="008C0A93" w:rsidP="003F3C48">
      <w:pPr>
        <w:spacing w:after="0"/>
        <w:rPr>
          <w:rFonts w:cstheme="minorHAnsi"/>
          <w:color w:val="0A0A0A"/>
          <w:sz w:val="24"/>
          <w:szCs w:val="24"/>
          <w:shd w:val="clear" w:color="auto" w:fill="FEFEFE"/>
        </w:rPr>
      </w:pPr>
    </w:p>
    <w:p w:rsidR="00A97FB1" w:rsidRPr="00A97FB1" w:rsidRDefault="009931FE" w:rsidP="004B5008">
      <w:pPr>
        <w:rPr>
          <w:rFonts w:cstheme="minorHAnsi"/>
          <w:color w:val="0A0A0A"/>
          <w:sz w:val="24"/>
          <w:szCs w:val="24"/>
          <w:shd w:val="clear" w:color="auto" w:fill="FEFEFE"/>
        </w:rPr>
      </w:pPr>
      <w:r>
        <w:rPr>
          <w:rFonts w:cstheme="minorHAnsi"/>
          <w:color w:val="0A0A0A"/>
          <w:sz w:val="24"/>
          <w:szCs w:val="24"/>
          <w:shd w:val="clear" w:color="auto" w:fill="FEFEFE"/>
        </w:rPr>
        <w:t>There are</w:t>
      </w:r>
      <w:r w:rsidR="00A97FB1">
        <w:rPr>
          <w:rFonts w:cstheme="minorHAnsi"/>
          <w:color w:val="0A0A0A"/>
          <w:sz w:val="24"/>
          <w:szCs w:val="24"/>
          <w:shd w:val="clear" w:color="auto" w:fill="FEFEFE"/>
        </w:rPr>
        <w:t xml:space="preserve"> a number of </w:t>
      </w:r>
      <w:r w:rsidR="004002C7">
        <w:rPr>
          <w:rFonts w:cstheme="minorHAnsi"/>
          <w:color w:val="0A0A0A"/>
          <w:sz w:val="24"/>
          <w:szCs w:val="24"/>
          <w:shd w:val="clear" w:color="auto" w:fill="FEFEFE"/>
        </w:rPr>
        <w:t xml:space="preserve">well-founded </w:t>
      </w:r>
      <w:r w:rsidR="00092E1F">
        <w:rPr>
          <w:rFonts w:cstheme="minorHAnsi"/>
          <w:color w:val="0A0A0A"/>
          <w:sz w:val="24"/>
          <w:szCs w:val="24"/>
          <w:shd w:val="clear" w:color="auto" w:fill="FEFEFE"/>
        </w:rPr>
        <w:t xml:space="preserve">reasons to support our case, which are detailed below within the section regarding Expansion, </w:t>
      </w:r>
      <w:r w:rsidR="00A97FB1">
        <w:rPr>
          <w:rFonts w:cstheme="minorHAnsi"/>
          <w:color w:val="0A0A0A"/>
          <w:sz w:val="24"/>
          <w:szCs w:val="24"/>
          <w:shd w:val="clear" w:color="auto" w:fill="FEFEFE"/>
        </w:rPr>
        <w:t xml:space="preserve">but 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it remains the local </w:t>
      </w:r>
      <w:r w:rsidR="003F3C48">
        <w:rPr>
          <w:rFonts w:cstheme="minorHAnsi"/>
          <w:color w:val="0A0A0A"/>
          <w:sz w:val="24"/>
          <w:szCs w:val="24"/>
          <w:shd w:val="clear" w:color="auto" w:fill="FEFEFE"/>
        </w:rPr>
        <w:t>authority’s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 w:rsidR="004A746D">
        <w:rPr>
          <w:rFonts w:cstheme="minorHAnsi"/>
          <w:color w:val="0A0A0A"/>
          <w:sz w:val="24"/>
          <w:szCs w:val="24"/>
          <w:shd w:val="clear" w:color="auto" w:fill="FEFEFE"/>
        </w:rPr>
        <w:t xml:space="preserve">approval </w:t>
      </w: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for the </w:t>
      </w:r>
      <w:r w:rsidR="007D4493">
        <w:rPr>
          <w:rFonts w:cstheme="minorHAnsi"/>
          <w:color w:val="0A0A0A"/>
          <w:sz w:val="24"/>
          <w:szCs w:val="24"/>
          <w:shd w:val="clear" w:color="auto" w:fill="FEFEFE"/>
        </w:rPr>
        <w:t xml:space="preserve">funds not to be clawed back. </w:t>
      </w:r>
    </w:p>
    <w:p w:rsidR="00C01287" w:rsidRPr="009839F3" w:rsidRDefault="00C01287" w:rsidP="00C01287">
      <w:pPr>
        <w:rPr>
          <w:rFonts w:cstheme="minorHAnsi"/>
          <w:sz w:val="24"/>
          <w:szCs w:val="24"/>
          <w:u w:val="single"/>
          <w:shd w:val="clear" w:color="auto" w:fill="FEFEFE"/>
        </w:rPr>
      </w:pPr>
      <w:r w:rsidRPr="009839F3">
        <w:rPr>
          <w:rFonts w:cstheme="minorHAnsi"/>
          <w:sz w:val="24"/>
          <w:szCs w:val="24"/>
          <w:u w:val="single"/>
          <w:shd w:val="clear" w:color="auto" w:fill="FEFEFE"/>
        </w:rPr>
        <w:t>Household Support Grant – Winter Clothing</w:t>
      </w:r>
    </w:p>
    <w:p w:rsidR="00C01287" w:rsidRDefault="00C01287" w:rsidP="00C01287">
      <w:pPr>
        <w:rPr>
          <w:rFonts w:cstheme="minorHAnsi"/>
          <w:sz w:val="24"/>
          <w:szCs w:val="24"/>
          <w:shd w:val="clear" w:color="auto" w:fill="FEFEFE"/>
        </w:rPr>
      </w:pPr>
      <w:r>
        <w:rPr>
          <w:rFonts w:cstheme="minorHAnsi"/>
          <w:sz w:val="24"/>
          <w:szCs w:val="24"/>
          <w:shd w:val="clear" w:color="auto" w:fill="FEFEFE"/>
        </w:rPr>
        <w:t xml:space="preserve">A grant application was </w:t>
      </w:r>
      <w:r w:rsidR="0006407A">
        <w:rPr>
          <w:rFonts w:cstheme="minorHAnsi"/>
          <w:sz w:val="24"/>
          <w:szCs w:val="24"/>
          <w:shd w:val="clear" w:color="auto" w:fill="FEFEFE"/>
        </w:rPr>
        <w:t xml:space="preserve">made and </w:t>
      </w:r>
      <w:r>
        <w:rPr>
          <w:rFonts w:cstheme="minorHAnsi"/>
          <w:sz w:val="24"/>
          <w:szCs w:val="24"/>
          <w:shd w:val="clear" w:color="auto" w:fill="FEFEFE"/>
        </w:rPr>
        <w:t xml:space="preserve">we </w:t>
      </w:r>
      <w:r w:rsidR="0006407A">
        <w:rPr>
          <w:rFonts w:cstheme="minorHAnsi"/>
          <w:sz w:val="24"/>
          <w:szCs w:val="24"/>
          <w:shd w:val="clear" w:color="auto" w:fill="FEFEFE"/>
        </w:rPr>
        <w:t>were</w:t>
      </w:r>
      <w:r>
        <w:rPr>
          <w:rFonts w:cstheme="minorHAnsi"/>
          <w:sz w:val="24"/>
          <w:szCs w:val="24"/>
          <w:shd w:val="clear" w:color="auto" w:fill="FEFEFE"/>
        </w:rPr>
        <w:t xml:space="preserve"> awarded £1</w:t>
      </w:r>
      <w:r w:rsidR="004A746D">
        <w:rPr>
          <w:rFonts w:cstheme="minorHAnsi"/>
          <w:sz w:val="24"/>
          <w:szCs w:val="24"/>
          <w:shd w:val="clear" w:color="auto" w:fill="FEFEFE"/>
        </w:rPr>
        <w:t>,</w:t>
      </w:r>
      <w:r>
        <w:rPr>
          <w:rFonts w:cstheme="minorHAnsi"/>
          <w:sz w:val="24"/>
          <w:szCs w:val="24"/>
          <w:shd w:val="clear" w:color="auto" w:fill="FEFEFE"/>
        </w:rPr>
        <w:t xml:space="preserve">600.00. This can be used to </w:t>
      </w:r>
      <w:r w:rsidR="0006407A">
        <w:rPr>
          <w:rFonts w:cstheme="minorHAnsi"/>
          <w:sz w:val="24"/>
          <w:szCs w:val="24"/>
          <w:shd w:val="clear" w:color="auto" w:fill="FEFEFE"/>
        </w:rPr>
        <w:t>purchase winter clothing for</w:t>
      </w:r>
      <w:r>
        <w:rPr>
          <w:rFonts w:cstheme="minorHAnsi"/>
          <w:sz w:val="24"/>
          <w:szCs w:val="24"/>
          <w:shd w:val="clear" w:color="auto" w:fill="FEFEFE"/>
        </w:rPr>
        <w:t xml:space="preserve"> </w:t>
      </w:r>
      <w:r w:rsidR="008C0A93">
        <w:rPr>
          <w:rFonts w:cstheme="minorHAnsi"/>
          <w:sz w:val="24"/>
          <w:szCs w:val="24"/>
          <w:shd w:val="clear" w:color="auto" w:fill="FEFEFE"/>
        </w:rPr>
        <w:t xml:space="preserve">any </w:t>
      </w:r>
      <w:r>
        <w:rPr>
          <w:rFonts w:cstheme="minorHAnsi"/>
          <w:sz w:val="24"/>
          <w:szCs w:val="24"/>
          <w:shd w:val="clear" w:color="auto" w:fill="FEFEFE"/>
        </w:rPr>
        <w:t>pupil</w:t>
      </w:r>
      <w:r w:rsidR="0006407A">
        <w:rPr>
          <w:rFonts w:cstheme="minorHAnsi"/>
          <w:sz w:val="24"/>
          <w:szCs w:val="24"/>
          <w:shd w:val="clear" w:color="auto" w:fill="FEFEFE"/>
        </w:rPr>
        <w:t>s we</w:t>
      </w:r>
      <w:r>
        <w:rPr>
          <w:rFonts w:cstheme="minorHAnsi"/>
          <w:sz w:val="24"/>
          <w:szCs w:val="24"/>
          <w:shd w:val="clear" w:color="auto" w:fill="FEFEFE"/>
        </w:rPr>
        <w:t xml:space="preserve"> identif</w:t>
      </w:r>
      <w:r w:rsidR="0006407A">
        <w:rPr>
          <w:rFonts w:cstheme="minorHAnsi"/>
          <w:sz w:val="24"/>
          <w:szCs w:val="24"/>
          <w:shd w:val="clear" w:color="auto" w:fill="FEFEFE"/>
        </w:rPr>
        <w:t>y as in need</w:t>
      </w:r>
      <w:r>
        <w:rPr>
          <w:rFonts w:cstheme="minorHAnsi"/>
          <w:sz w:val="24"/>
          <w:szCs w:val="24"/>
          <w:shd w:val="clear" w:color="auto" w:fill="FEFEFE"/>
        </w:rPr>
        <w:t xml:space="preserve">. </w:t>
      </w:r>
      <w:r w:rsidR="004A746D">
        <w:rPr>
          <w:rFonts w:cstheme="minorHAnsi"/>
          <w:sz w:val="24"/>
          <w:szCs w:val="24"/>
          <w:shd w:val="clear" w:color="auto" w:fill="FEFEFE"/>
        </w:rPr>
        <w:t>Receipts have</w:t>
      </w:r>
      <w:r>
        <w:rPr>
          <w:rFonts w:cstheme="minorHAnsi"/>
          <w:sz w:val="24"/>
          <w:szCs w:val="24"/>
          <w:shd w:val="clear" w:color="auto" w:fill="FEFEFE"/>
        </w:rPr>
        <w:t xml:space="preserve"> to be submitted to the local authority as confirmation of purchas</w:t>
      </w:r>
      <w:r w:rsidR="00301A70">
        <w:rPr>
          <w:rFonts w:cstheme="minorHAnsi"/>
          <w:sz w:val="24"/>
          <w:szCs w:val="24"/>
          <w:shd w:val="clear" w:color="auto" w:fill="FEFEFE"/>
        </w:rPr>
        <w:t>e</w:t>
      </w:r>
      <w:r>
        <w:rPr>
          <w:rFonts w:cstheme="minorHAnsi"/>
          <w:sz w:val="24"/>
          <w:szCs w:val="24"/>
          <w:shd w:val="clear" w:color="auto" w:fill="FEFEFE"/>
        </w:rPr>
        <w:t xml:space="preserve">. How we utilise this money has yet to be </w:t>
      </w:r>
      <w:r w:rsidR="004A746D">
        <w:rPr>
          <w:rFonts w:cstheme="minorHAnsi"/>
          <w:sz w:val="24"/>
          <w:szCs w:val="24"/>
          <w:shd w:val="clear" w:color="auto" w:fill="FEFEFE"/>
        </w:rPr>
        <w:t>agreed.</w:t>
      </w:r>
    </w:p>
    <w:p w:rsidR="009931FE" w:rsidRPr="00183D7C" w:rsidRDefault="00B42494" w:rsidP="00103DAF">
      <w:pPr>
        <w:rPr>
          <w:rFonts w:cstheme="minorHAnsi"/>
          <w:color w:val="0A0A0A"/>
          <w:sz w:val="24"/>
          <w:szCs w:val="24"/>
          <w:u w:val="single"/>
          <w:shd w:val="clear" w:color="auto" w:fill="FEFEFE"/>
        </w:rPr>
      </w:pPr>
      <w:r w:rsidRPr="00183D7C">
        <w:rPr>
          <w:rFonts w:cstheme="minorHAnsi"/>
          <w:color w:val="0A0A0A"/>
          <w:sz w:val="24"/>
          <w:szCs w:val="24"/>
          <w:u w:val="single"/>
          <w:shd w:val="clear" w:color="auto" w:fill="FEFEFE"/>
        </w:rPr>
        <w:t>Household</w:t>
      </w:r>
      <w:r w:rsidR="00382BBC" w:rsidRPr="00183D7C">
        <w:rPr>
          <w:rFonts w:cstheme="minorHAnsi"/>
          <w:color w:val="0A0A0A"/>
          <w:sz w:val="24"/>
          <w:szCs w:val="24"/>
          <w:u w:val="single"/>
          <w:shd w:val="clear" w:color="auto" w:fill="FEFEFE"/>
        </w:rPr>
        <w:t xml:space="preserve"> Support Grant</w:t>
      </w:r>
    </w:p>
    <w:p w:rsidR="003928BD" w:rsidRDefault="009931FE" w:rsidP="00103DAF">
      <w:pPr>
        <w:rPr>
          <w:rFonts w:cstheme="minorHAnsi"/>
          <w:sz w:val="24"/>
          <w:szCs w:val="24"/>
          <w:shd w:val="clear" w:color="auto" w:fill="FEFEFE"/>
        </w:rPr>
      </w:pPr>
      <w:r>
        <w:rPr>
          <w:rFonts w:cstheme="minorHAnsi"/>
          <w:sz w:val="24"/>
          <w:szCs w:val="24"/>
          <w:shd w:val="clear" w:color="auto" w:fill="FEFEFE"/>
        </w:rPr>
        <w:t>A</w:t>
      </w:r>
      <w:r w:rsidR="00B42494">
        <w:rPr>
          <w:rFonts w:cstheme="minorHAnsi"/>
          <w:sz w:val="24"/>
          <w:szCs w:val="24"/>
          <w:shd w:val="clear" w:color="auto" w:fill="FEFEFE"/>
        </w:rPr>
        <w:t xml:space="preserve"> grant </w:t>
      </w:r>
      <w:r w:rsidR="00382BBC">
        <w:rPr>
          <w:rFonts w:cstheme="minorHAnsi"/>
          <w:sz w:val="24"/>
          <w:szCs w:val="24"/>
          <w:shd w:val="clear" w:color="auto" w:fill="FEFEFE"/>
        </w:rPr>
        <w:t xml:space="preserve">application was made to the local authority for </w:t>
      </w:r>
      <w:r>
        <w:rPr>
          <w:rFonts w:cstheme="minorHAnsi"/>
          <w:sz w:val="24"/>
          <w:szCs w:val="24"/>
          <w:shd w:val="clear" w:color="auto" w:fill="FEFEFE"/>
        </w:rPr>
        <w:t>the above scheme</w:t>
      </w:r>
      <w:r w:rsidR="00183D7C">
        <w:rPr>
          <w:rFonts w:cstheme="minorHAnsi"/>
          <w:sz w:val="24"/>
          <w:szCs w:val="24"/>
          <w:shd w:val="clear" w:color="auto" w:fill="FEFEFE"/>
        </w:rPr>
        <w:t xml:space="preserve"> for </w:t>
      </w:r>
      <w:r w:rsidR="00382BBC">
        <w:rPr>
          <w:rFonts w:cstheme="minorHAnsi"/>
          <w:sz w:val="24"/>
          <w:szCs w:val="24"/>
          <w:shd w:val="clear" w:color="auto" w:fill="FEFEFE"/>
        </w:rPr>
        <w:t>£800.00.  The purpose of this grant was to ‘top up’ the schools Food Bank.</w:t>
      </w:r>
      <w:r w:rsidR="006B724B">
        <w:rPr>
          <w:rFonts w:cstheme="minorHAnsi"/>
          <w:sz w:val="24"/>
          <w:szCs w:val="24"/>
          <w:shd w:val="clear" w:color="auto" w:fill="FEFEFE"/>
        </w:rPr>
        <w:t xml:space="preserve"> </w:t>
      </w:r>
      <w:r w:rsidR="003928BD">
        <w:rPr>
          <w:rFonts w:cstheme="minorHAnsi"/>
          <w:sz w:val="24"/>
          <w:szCs w:val="24"/>
          <w:shd w:val="clear" w:color="auto" w:fill="FEFEFE"/>
        </w:rPr>
        <w:t>Christmas tote bags were ordered and an order placed with Asda for non-p</w:t>
      </w:r>
      <w:r w:rsidR="006B724B">
        <w:rPr>
          <w:rFonts w:cstheme="minorHAnsi"/>
          <w:sz w:val="24"/>
          <w:szCs w:val="24"/>
          <w:shd w:val="clear" w:color="auto" w:fill="FEFEFE"/>
        </w:rPr>
        <w:t>erishable goods</w:t>
      </w:r>
      <w:r w:rsidR="003928BD">
        <w:rPr>
          <w:rFonts w:cstheme="minorHAnsi"/>
          <w:sz w:val="24"/>
          <w:szCs w:val="24"/>
          <w:shd w:val="clear" w:color="auto" w:fill="FEFEFE"/>
        </w:rPr>
        <w:t xml:space="preserve"> to the value of £800.00.</w:t>
      </w:r>
    </w:p>
    <w:p w:rsidR="0006407A" w:rsidRDefault="00211226" w:rsidP="003928BD">
      <w:pPr>
        <w:ind w:left="-142"/>
        <w:rPr>
          <w:rFonts w:cstheme="minorHAnsi"/>
          <w:sz w:val="24"/>
          <w:szCs w:val="24"/>
          <w:shd w:val="clear" w:color="auto" w:fill="FEFEF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0DDEFC1E" wp14:editId="3E7AD3BB">
            <wp:simplePos x="0" y="0"/>
            <wp:positionH relativeFrom="column">
              <wp:posOffset>894715</wp:posOffset>
            </wp:positionH>
            <wp:positionV relativeFrom="paragraph">
              <wp:posOffset>-344170</wp:posOffset>
            </wp:positionV>
            <wp:extent cx="2522855" cy="4467225"/>
            <wp:effectExtent l="0" t="635" r="0" b="0"/>
            <wp:wrapSquare wrapText="bothSides"/>
            <wp:docPr id="1" name="Picture 1" descr="C:\Users\bkershaw.OTSCH\AppData\Local\Microsoft\Windows\INetCache\Content.Word\IMG_5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kershaw.OTSCH\AppData\Local\Microsoft\Windows\INetCache\Content.Word\IMG_52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85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407A">
        <w:rPr>
          <w:rFonts w:cstheme="minorHAnsi"/>
          <w:sz w:val="24"/>
          <w:szCs w:val="24"/>
          <w:shd w:val="clear" w:color="auto" w:fill="FEFEFE"/>
        </w:rPr>
        <w:t>Once received the 6</w:t>
      </w:r>
      <w:r w:rsidR="0006407A" w:rsidRPr="00382BBC">
        <w:rPr>
          <w:rFonts w:cstheme="minorHAnsi"/>
          <w:sz w:val="24"/>
          <w:szCs w:val="24"/>
          <w:shd w:val="clear" w:color="auto" w:fill="FEFEFE"/>
          <w:vertAlign w:val="superscript"/>
        </w:rPr>
        <w:t>th</w:t>
      </w:r>
      <w:r w:rsidR="0006407A">
        <w:rPr>
          <w:rFonts w:cstheme="minorHAnsi"/>
          <w:sz w:val="24"/>
          <w:szCs w:val="24"/>
          <w:shd w:val="clear" w:color="auto" w:fill="FEFEFE"/>
        </w:rPr>
        <w:t xml:space="preserve"> Form were asked to help </w:t>
      </w:r>
      <w:r w:rsidR="008C0A93">
        <w:rPr>
          <w:rFonts w:cstheme="minorHAnsi"/>
          <w:sz w:val="24"/>
          <w:szCs w:val="24"/>
          <w:shd w:val="clear" w:color="auto" w:fill="FEFEFE"/>
        </w:rPr>
        <w:t>make 88</w:t>
      </w:r>
      <w:r w:rsidR="0006407A">
        <w:rPr>
          <w:rFonts w:cstheme="minorHAnsi"/>
          <w:sz w:val="24"/>
          <w:szCs w:val="24"/>
          <w:shd w:val="clear" w:color="auto" w:fill="FEFEFE"/>
        </w:rPr>
        <w:t xml:space="preserve"> hampers which were distributed to all FSM pupils as well as those pupils identified who</w:t>
      </w:r>
      <w:r w:rsidR="00DE09C0">
        <w:rPr>
          <w:rFonts w:cstheme="minorHAnsi"/>
          <w:sz w:val="24"/>
          <w:szCs w:val="24"/>
          <w:shd w:val="clear" w:color="auto" w:fill="FEFEFE"/>
        </w:rPr>
        <w:t>m</w:t>
      </w:r>
      <w:r w:rsidR="0006407A">
        <w:rPr>
          <w:rFonts w:cstheme="minorHAnsi"/>
          <w:sz w:val="24"/>
          <w:szCs w:val="24"/>
          <w:shd w:val="clear" w:color="auto" w:fill="FEFEFE"/>
        </w:rPr>
        <w:t xml:space="preserve"> would benefit.</w:t>
      </w:r>
    </w:p>
    <w:p w:rsidR="00B42494" w:rsidRDefault="00382BBC" w:rsidP="00103DAF">
      <w:pPr>
        <w:rPr>
          <w:rFonts w:cstheme="minorHAnsi"/>
          <w:sz w:val="24"/>
          <w:szCs w:val="24"/>
          <w:shd w:val="clear" w:color="auto" w:fill="FEFEFE"/>
        </w:rPr>
      </w:pPr>
      <w:r>
        <w:rPr>
          <w:rFonts w:cstheme="minorHAnsi"/>
          <w:sz w:val="24"/>
          <w:szCs w:val="24"/>
          <w:shd w:val="clear" w:color="auto" w:fill="FEFEFE"/>
        </w:rPr>
        <w:t xml:space="preserve"> </w:t>
      </w:r>
    </w:p>
    <w:p w:rsidR="0006407A" w:rsidRDefault="0006407A" w:rsidP="00103DAF">
      <w:pPr>
        <w:rPr>
          <w:rFonts w:cstheme="minorHAnsi"/>
          <w:sz w:val="24"/>
          <w:szCs w:val="24"/>
          <w:shd w:val="clear" w:color="auto" w:fill="FEFEFE"/>
        </w:rPr>
      </w:pPr>
    </w:p>
    <w:p w:rsidR="0006407A" w:rsidRDefault="0006407A" w:rsidP="00103DAF">
      <w:pPr>
        <w:rPr>
          <w:rFonts w:cstheme="minorHAnsi"/>
          <w:sz w:val="24"/>
          <w:szCs w:val="24"/>
          <w:shd w:val="clear" w:color="auto" w:fill="FEFEFE"/>
        </w:rPr>
      </w:pPr>
      <w:r>
        <w:rPr>
          <w:rFonts w:cstheme="minorHAnsi"/>
          <w:sz w:val="24"/>
          <w:szCs w:val="24"/>
          <w:shd w:val="clear" w:color="auto" w:fill="FEFEFE"/>
        </w:rPr>
        <w:t xml:space="preserve">The </w:t>
      </w:r>
      <w:r w:rsidR="006F384E">
        <w:rPr>
          <w:rFonts w:cstheme="minorHAnsi"/>
          <w:sz w:val="24"/>
          <w:szCs w:val="24"/>
          <w:shd w:val="clear" w:color="auto" w:fill="FEFEFE"/>
        </w:rPr>
        <w:t>Hampers!</w:t>
      </w:r>
    </w:p>
    <w:p w:rsidR="0006407A" w:rsidRDefault="0006407A" w:rsidP="00103DAF">
      <w:pPr>
        <w:rPr>
          <w:rFonts w:cstheme="minorHAnsi"/>
          <w:sz w:val="24"/>
          <w:szCs w:val="24"/>
          <w:shd w:val="clear" w:color="auto" w:fill="FEFEFE"/>
        </w:rPr>
      </w:pPr>
    </w:p>
    <w:p w:rsidR="0006407A" w:rsidRDefault="0006407A" w:rsidP="00103DAF">
      <w:pPr>
        <w:rPr>
          <w:rFonts w:cstheme="minorHAnsi"/>
          <w:sz w:val="24"/>
          <w:szCs w:val="24"/>
          <w:shd w:val="clear" w:color="auto" w:fill="FEFEFE"/>
        </w:rPr>
      </w:pPr>
    </w:p>
    <w:p w:rsidR="0006407A" w:rsidRDefault="0006407A" w:rsidP="00103DAF">
      <w:pPr>
        <w:rPr>
          <w:rFonts w:cstheme="minorHAnsi"/>
          <w:sz w:val="24"/>
          <w:szCs w:val="24"/>
          <w:shd w:val="clear" w:color="auto" w:fill="FEFEFE"/>
        </w:rPr>
      </w:pPr>
    </w:p>
    <w:p w:rsidR="0006407A" w:rsidRDefault="0006407A" w:rsidP="00103DAF">
      <w:pPr>
        <w:rPr>
          <w:rFonts w:cstheme="minorHAnsi"/>
          <w:sz w:val="24"/>
          <w:szCs w:val="24"/>
          <w:shd w:val="clear" w:color="auto" w:fill="FEFEFE"/>
        </w:rPr>
      </w:pPr>
    </w:p>
    <w:p w:rsidR="003928BD" w:rsidRDefault="003928BD" w:rsidP="00103DAF">
      <w:pPr>
        <w:rPr>
          <w:rFonts w:cstheme="minorHAnsi"/>
          <w:color w:val="0A0A0A"/>
          <w:sz w:val="24"/>
          <w:szCs w:val="24"/>
          <w:u w:val="single"/>
          <w:shd w:val="clear" w:color="auto" w:fill="FEFEFE"/>
        </w:rPr>
      </w:pPr>
    </w:p>
    <w:p w:rsidR="00103DAF" w:rsidRDefault="00103DAF" w:rsidP="00103DAF">
      <w:pPr>
        <w:rPr>
          <w:rFonts w:cstheme="minorHAnsi"/>
          <w:color w:val="0A0A0A"/>
          <w:sz w:val="24"/>
          <w:szCs w:val="24"/>
          <w:u w:val="single"/>
          <w:shd w:val="clear" w:color="auto" w:fill="FEFEFE"/>
        </w:rPr>
      </w:pPr>
      <w:r w:rsidRPr="00A968A2">
        <w:rPr>
          <w:rFonts w:cstheme="minorHAnsi"/>
          <w:color w:val="0A0A0A"/>
          <w:sz w:val="24"/>
          <w:szCs w:val="24"/>
          <w:u w:val="single"/>
          <w:shd w:val="clear" w:color="auto" w:fill="FEFEFE"/>
        </w:rPr>
        <w:t>Minibuses</w:t>
      </w:r>
    </w:p>
    <w:p w:rsidR="00CA2E35" w:rsidRDefault="003829C6" w:rsidP="00103DAF">
      <w:pPr>
        <w:rPr>
          <w:rFonts w:cstheme="minorHAnsi"/>
          <w:color w:val="0A0A0A"/>
          <w:sz w:val="24"/>
          <w:szCs w:val="24"/>
          <w:shd w:val="clear" w:color="auto" w:fill="FEFEFE"/>
        </w:rPr>
      </w:pPr>
      <w:r>
        <w:rPr>
          <w:rFonts w:cstheme="minorHAnsi"/>
          <w:color w:val="0A0A0A"/>
          <w:sz w:val="24"/>
          <w:szCs w:val="24"/>
          <w:shd w:val="clear" w:color="auto" w:fill="FEFEFE"/>
        </w:rPr>
        <w:t>Four q</w:t>
      </w:r>
      <w:r w:rsidR="00CA2E35" w:rsidRPr="00CA2E35">
        <w:rPr>
          <w:rFonts w:cstheme="minorHAnsi"/>
          <w:color w:val="0A0A0A"/>
          <w:sz w:val="24"/>
          <w:szCs w:val="24"/>
          <w:shd w:val="clear" w:color="auto" w:fill="FEFEFE"/>
        </w:rPr>
        <w:t>uotations have been received for</w:t>
      </w:r>
      <w:r w:rsidR="0006261B">
        <w:rPr>
          <w:rFonts w:cstheme="minorHAnsi"/>
          <w:color w:val="0A0A0A"/>
          <w:sz w:val="24"/>
          <w:szCs w:val="24"/>
          <w:shd w:val="clear" w:color="auto" w:fill="FEFEFE"/>
        </w:rPr>
        <w:t xml:space="preserve"> new minibuses which do not require D1 licences. Quotations range from </w:t>
      </w:r>
      <w:r w:rsidR="00907EA5">
        <w:rPr>
          <w:rFonts w:cstheme="minorHAnsi"/>
          <w:color w:val="0A0A0A"/>
          <w:sz w:val="24"/>
          <w:szCs w:val="24"/>
          <w:shd w:val="clear" w:color="auto" w:fill="FEFEFE"/>
        </w:rPr>
        <w:t>£</w:t>
      </w:r>
      <w:r w:rsidR="00F34EDC">
        <w:rPr>
          <w:rFonts w:cstheme="minorHAnsi"/>
          <w:color w:val="0A0A0A"/>
          <w:sz w:val="24"/>
          <w:szCs w:val="24"/>
          <w:shd w:val="clear" w:color="auto" w:fill="FEFEFE"/>
        </w:rPr>
        <w:t xml:space="preserve">49,995.00 </w:t>
      </w:r>
      <w:r w:rsidR="0006261B">
        <w:rPr>
          <w:rFonts w:cstheme="minorHAnsi"/>
          <w:color w:val="0A0A0A"/>
          <w:sz w:val="24"/>
          <w:szCs w:val="24"/>
          <w:shd w:val="clear" w:color="auto" w:fill="FEFEFE"/>
        </w:rPr>
        <w:t xml:space="preserve">to </w:t>
      </w:r>
      <w:r w:rsidR="00A8123A">
        <w:rPr>
          <w:rFonts w:cstheme="minorHAnsi"/>
          <w:color w:val="0A0A0A"/>
          <w:sz w:val="24"/>
          <w:szCs w:val="24"/>
          <w:shd w:val="clear" w:color="auto" w:fill="FEFEFE"/>
        </w:rPr>
        <w:t>£5</w:t>
      </w:r>
      <w:r w:rsidR="00F34EDC">
        <w:rPr>
          <w:rFonts w:cstheme="minorHAnsi"/>
          <w:color w:val="0A0A0A"/>
          <w:sz w:val="24"/>
          <w:szCs w:val="24"/>
          <w:shd w:val="clear" w:color="auto" w:fill="FEFEFE"/>
        </w:rPr>
        <w:t>2,626.00.</w:t>
      </w:r>
    </w:p>
    <w:p w:rsidR="00F76E6E" w:rsidRPr="001231AF" w:rsidRDefault="00A8123A" w:rsidP="004B5008">
      <w:pPr>
        <w:rPr>
          <w:rFonts w:cstheme="minorHAnsi"/>
          <w:color w:val="0A0A0A"/>
          <w:sz w:val="24"/>
          <w:szCs w:val="24"/>
          <w:shd w:val="clear" w:color="auto" w:fill="FEFEFE"/>
        </w:rPr>
      </w:pPr>
      <w:r>
        <w:rPr>
          <w:rFonts w:cstheme="minorHAnsi"/>
          <w:color w:val="0A0A0A"/>
          <w:sz w:val="24"/>
          <w:szCs w:val="24"/>
          <w:shd w:val="clear" w:color="auto" w:fill="FEFEFE"/>
        </w:rPr>
        <w:t xml:space="preserve">The specifications </w:t>
      </w:r>
      <w:r w:rsidR="00F34EDC">
        <w:rPr>
          <w:rFonts w:cstheme="minorHAnsi"/>
          <w:color w:val="0A0A0A"/>
          <w:sz w:val="24"/>
          <w:szCs w:val="24"/>
          <w:shd w:val="clear" w:color="auto" w:fill="FEFEFE"/>
        </w:rPr>
        <w:t>have been carefully examined to</w:t>
      </w:r>
      <w:r w:rsidR="00183D7C">
        <w:rPr>
          <w:rFonts w:cstheme="minorHAnsi"/>
          <w:color w:val="0A0A0A"/>
          <w:sz w:val="24"/>
          <w:szCs w:val="24"/>
          <w:shd w:val="clear" w:color="auto" w:fill="FEFEFE"/>
        </w:rPr>
        <w:t xml:space="preserve"> ensure </w:t>
      </w:r>
      <w:r w:rsidR="00EB3B23">
        <w:rPr>
          <w:rFonts w:cstheme="minorHAnsi"/>
          <w:color w:val="0A0A0A"/>
          <w:sz w:val="24"/>
          <w:szCs w:val="24"/>
          <w:shd w:val="clear" w:color="auto" w:fill="FEFEFE"/>
        </w:rPr>
        <w:t>the</w:t>
      </w:r>
      <w:r w:rsidR="00E52F94"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 w:rsidR="007E720D">
        <w:rPr>
          <w:rFonts w:cstheme="minorHAnsi"/>
          <w:color w:val="0A0A0A"/>
          <w:sz w:val="24"/>
          <w:szCs w:val="24"/>
          <w:shd w:val="clear" w:color="auto" w:fill="FEFEFE"/>
        </w:rPr>
        <w:t xml:space="preserve">buses meet all the </w:t>
      </w:r>
      <w:r w:rsidR="00E52F94">
        <w:rPr>
          <w:rFonts w:cstheme="minorHAnsi"/>
          <w:color w:val="0A0A0A"/>
          <w:sz w:val="24"/>
          <w:szCs w:val="24"/>
          <w:shd w:val="clear" w:color="auto" w:fill="FEFEFE"/>
        </w:rPr>
        <w:t>school</w:t>
      </w:r>
      <w:r w:rsidR="00EB3B23"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 w:rsidR="00183D7C">
        <w:rPr>
          <w:rFonts w:cstheme="minorHAnsi"/>
          <w:color w:val="0A0A0A"/>
          <w:sz w:val="24"/>
          <w:szCs w:val="24"/>
          <w:shd w:val="clear" w:color="auto" w:fill="FEFEFE"/>
        </w:rPr>
        <w:t>requirements</w:t>
      </w:r>
      <w:r w:rsidR="00EB3B23">
        <w:rPr>
          <w:rFonts w:cstheme="minorHAnsi"/>
          <w:color w:val="0A0A0A"/>
          <w:sz w:val="24"/>
          <w:szCs w:val="24"/>
          <w:shd w:val="clear" w:color="auto" w:fill="FEFEFE"/>
        </w:rPr>
        <w:t>,</w:t>
      </w:r>
      <w:r w:rsidR="00F34EDC">
        <w:rPr>
          <w:rFonts w:cstheme="minorHAnsi"/>
          <w:color w:val="0A0A0A"/>
          <w:sz w:val="24"/>
          <w:szCs w:val="24"/>
          <w:shd w:val="clear" w:color="auto" w:fill="FEFEFE"/>
        </w:rPr>
        <w:t xml:space="preserve"> </w:t>
      </w:r>
      <w:r w:rsidR="007E720D">
        <w:rPr>
          <w:rFonts w:cstheme="minorHAnsi"/>
          <w:color w:val="0A0A0A"/>
          <w:sz w:val="24"/>
          <w:szCs w:val="24"/>
          <w:shd w:val="clear" w:color="auto" w:fill="FEFEFE"/>
        </w:rPr>
        <w:t xml:space="preserve">receive </w:t>
      </w:r>
      <w:r w:rsidR="00F34EDC">
        <w:rPr>
          <w:rFonts w:cstheme="minorHAnsi"/>
          <w:color w:val="0A0A0A"/>
          <w:sz w:val="24"/>
          <w:szCs w:val="24"/>
          <w:shd w:val="clear" w:color="auto" w:fill="FEFEFE"/>
        </w:rPr>
        <w:t xml:space="preserve">best value </w:t>
      </w:r>
      <w:r w:rsidR="00183D7C">
        <w:rPr>
          <w:rFonts w:cstheme="minorHAnsi"/>
          <w:color w:val="0A0A0A"/>
          <w:sz w:val="24"/>
          <w:szCs w:val="24"/>
          <w:shd w:val="clear" w:color="auto" w:fill="FEFEFE"/>
        </w:rPr>
        <w:t xml:space="preserve">and are purchased under </w:t>
      </w:r>
      <w:r w:rsidR="00F34EDC">
        <w:rPr>
          <w:rFonts w:cstheme="minorHAnsi"/>
          <w:color w:val="0A0A0A"/>
          <w:sz w:val="24"/>
          <w:szCs w:val="24"/>
          <w:shd w:val="clear" w:color="auto" w:fill="FEFEFE"/>
        </w:rPr>
        <w:t>the local authority procurement rules</w:t>
      </w:r>
      <w:r w:rsidR="00183D7C">
        <w:rPr>
          <w:rFonts w:cstheme="minorHAnsi"/>
          <w:color w:val="0A0A0A"/>
          <w:sz w:val="24"/>
          <w:szCs w:val="24"/>
          <w:shd w:val="clear" w:color="auto" w:fill="FEFEFE"/>
        </w:rPr>
        <w:t>.</w:t>
      </w:r>
      <w:r w:rsidR="00F34EDC">
        <w:rPr>
          <w:rFonts w:cstheme="minorHAnsi"/>
          <w:color w:val="0A0A0A"/>
          <w:sz w:val="24"/>
          <w:szCs w:val="24"/>
          <w:shd w:val="clear" w:color="auto" w:fill="FEFEFE"/>
        </w:rPr>
        <w:t xml:space="preserve">    One of the minibuses </w:t>
      </w:r>
      <w:r w:rsidR="007E720D">
        <w:rPr>
          <w:rFonts w:cstheme="minorHAnsi"/>
          <w:color w:val="0A0A0A"/>
          <w:sz w:val="24"/>
          <w:szCs w:val="24"/>
          <w:shd w:val="clear" w:color="auto" w:fill="FEFEFE"/>
        </w:rPr>
        <w:t>proposed</w:t>
      </w:r>
      <w:r w:rsidR="00E52F94">
        <w:rPr>
          <w:rFonts w:cstheme="minorHAnsi"/>
          <w:color w:val="0A0A0A"/>
          <w:sz w:val="24"/>
          <w:szCs w:val="24"/>
          <w:shd w:val="clear" w:color="auto" w:fill="FEFEFE"/>
        </w:rPr>
        <w:t xml:space="preserve"> pr</w:t>
      </w:r>
      <w:r w:rsidR="00F34EDC">
        <w:rPr>
          <w:rFonts w:cstheme="minorHAnsi"/>
          <w:color w:val="0A0A0A"/>
          <w:sz w:val="24"/>
          <w:szCs w:val="24"/>
          <w:shd w:val="clear" w:color="auto" w:fill="FEFEFE"/>
        </w:rPr>
        <w:t>ovid</w:t>
      </w:r>
      <w:r w:rsidR="00183D7C">
        <w:rPr>
          <w:rFonts w:cstheme="minorHAnsi"/>
          <w:color w:val="0A0A0A"/>
          <w:sz w:val="24"/>
          <w:szCs w:val="24"/>
          <w:shd w:val="clear" w:color="auto" w:fill="FEFEFE"/>
        </w:rPr>
        <w:t>es space for up to 4 wheelchair users</w:t>
      </w:r>
      <w:r w:rsidR="00F34EDC">
        <w:rPr>
          <w:rFonts w:cstheme="minorHAnsi"/>
          <w:color w:val="0A0A0A"/>
          <w:sz w:val="24"/>
          <w:szCs w:val="24"/>
          <w:shd w:val="clear" w:color="auto" w:fill="FEFEFE"/>
        </w:rPr>
        <w:t xml:space="preserve"> with remo</w:t>
      </w:r>
      <w:r w:rsidR="00183D7C">
        <w:rPr>
          <w:rFonts w:cstheme="minorHAnsi"/>
          <w:color w:val="0A0A0A"/>
          <w:sz w:val="24"/>
          <w:szCs w:val="24"/>
          <w:shd w:val="clear" w:color="auto" w:fill="FEFEFE"/>
        </w:rPr>
        <w:t xml:space="preserve">val of standard seats, which </w:t>
      </w:r>
      <w:r w:rsidR="00F76E6E">
        <w:rPr>
          <w:rFonts w:cstheme="minorHAnsi"/>
          <w:color w:val="0A0A0A"/>
          <w:sz w:val="24"/>
          <w:szCs w:val="24"/>
          <w:shd w:val="clear" w:color="auto" w:fill="FEFEFE"/>
        </w:rPr>
        <w:t xml:space="preserve">currently </w:t>
      </w:r>
      <w:r w:rsidR="007E720D">
        <w:rPr>
          <w:rFonts w:cstheme="minorHAnsi"/>
          <w:color w:val="0A0A0A"/>
          <w:sz w:val="24"/>
          <w:szCs w:val="24"/>
          <w:shd w:val="clear" w:color="auto" w:fill="FEFEFE"/>
        </w:rPr>
        <w:t xml:space="preserve">is something </w:t>
      </w:r>
      <w:r w:rsidR="00183D7C">
        <w:rPr>
          <w:rFonts w:cstheme="minorHAnsi"/>
          <w:color w:val="0A0A0A"/>
          <w:sz w:val="24"/>
          <w:szCs w:val="24"/>
          <w:shd w:val="clear" w:color="auto" w:fill="FEFEFE"/>
        </w:rPr>
        <w:t xml:space="preserve">we are </w:t>
      </w:r>
      <w:r w:rsidR="00F34EDC">
        <w:rPr>
          <w:rFonts w:cstheme="minorHAnsi"/>
          <w:color w:val="0A0A0A"/>
          <w:sz w:val="24"/>
          <w:szCs w:val="24"/>
          <w:shd w:val="clear" w:color="auto" w:fill="FEFEFE"/>
        </w:rPr>
        <w:t>unable to provide.</w:t>
      </w:r>
      <w:r w:rsidR="003829C6">
        <w:rPr>
          <w:rFonts w:cstheme="minorHAnsi"/>
          <w:color w:val="0A0A0A"/>
          <w:sz w:val="24"/>
          <w:szCs w:val="24"/>
          <w:shd w:val="clear" w:color="auto" w:fill="FEFEFE"/>
        </w:rPr>
        <w:t xml:space="preserve"> This is a Ford 14 seater</w:t>
      </w:r>
      <w:r w:rsidR="00E52F94">
        <w:rPr>
          <w:rFonts w:cstheme="minorHAnsi"/>
          <w:color w:val="0A0A0A"/>
          <w:sz w:val="24"/>
          <w:szCs w:val="24"/>
          <w:shd w:val="clear" w:color="auto" w:fill="FEFEFE"/>
        </w:rPr>
        <w:t xml:space="preserve"> £</w:t>
      </w:r>
      <w:r w:rsidR="0060106B">
        <w:rPr>
          <w:rFonts w:cstheme="minorHAnsi"/>
          <w:color w:val="0A0A0A"/>
          <w:sz w:val="24"/>
          <w:szCs w:val="24"/>
          <w:shd w:val="clear" w:color="auto" w:fill="FEFEFE"/>
        </w:rPr>
        <w:t>49,995.00, the</w:t>
      </w:r>
      <w:r w:rsidR="003829C6">
        <w:rPr>
          <w:rFonts w:cstheme="minorHAnsi"/>
          <w:color w:val="0A0A0A"/>
          <w:sz w:val="24"/>
          <w:szCs w:val="24"/>
          <w:shd w:val="clear" w:color="auto" w:fill="FEFEFE"/>
        </w:rPr>
        <w:t xml:space="preserve"> second bus is a Vauxhall 17 seater, both </w:t>
      </w:r>
      <w:r w:rsidR="007E720D">
        <w:rPr>
          <w:rFonts w:cstheme="minorHAnsi"/>
          <w:color w:val="0A0A0A"/>
          <w:sz w:val="24"/>
          <w:szCs w:val="24"/>
          <w:shd w:val="clear" w:color="auto" w:fill="FEFEFE"/>
        </w:rPr>
        <w:t>have</w:t>
      </w:r>
      <w:r w:rsidR="003829C6">
        <w:rPr>
          <w:rFonts w:cstheme="minorHAnsi"/>
          <w:color w:val="0A0A0A"/>
          <w:sz w:val="24"/>
          <w:szCs w:val="24"/>
          <w:shd w:val="clear" w:color="auto" w:fill="FEFEFE"/>
        </w:rPr>
        <w:t xml:space="preserve"> external underfloor lifts.</w:t>
      </w:r>
    </w:p>
    <w:p w:rsidR="009F66DC" w:rsidRPr="00A968A2" w:rsidRDefault="009F66DC" w:rsidP="004B5008">
      <w:pPr>
        <w:rPr>
          <w:rFonts w:cstheme="minorHAnsi"/>
          <w:color w:val="202124"/>
          <w:sz w:val="24"/>
          <w:szCs w:val="24"/>
          <w:u w:val="single"/>
          <w:shd w:val="clear" w:color="auto" w:fill="FFFFFF"/>
        </w:rPr>
      </w:pPr>
      <w:r w:rsidRPr="00A968A2">
        <w:rPr>
          <w:rFonts w:cstheme="minorHAnsi"/>
          <w:color w:val="202124"/>
          <w:sz w:val="24"/>
          <w:szCs w:val="24"/>
          <w:u w:val="single"/>
          <w:shd w:val="clear" w:color="auto" w:fill="FFFFFF"/>
        </w:rPr>
        <w:t>Premises</w:t>
      </w:r>
    </w:p>
    <w:p w:rsidR="00CA2E35" w:rsidRDefault="00E60C48" w:rsidP="004B5008">
      <w:pPr>
        <w:rPr>
          <w:rFonts w:cstheme="minorHAnsi"/>
          <w:color w:val="202124"/>
          <w:sz w:val="24"/>
          <w:szCs w:val="24"/>
          <w:shd w:val="clear" w:color="auto" w:fill="FFFFFF"/>
        </w:rPr>
      </w:pPr>
      <w:r w:rsidRPr="00A968A2">
        <w:rPr>
          <w:rFonts w:cstheme="minorHAnsi"/>
          <w:color w:val="202124"/>
          <w:sz w:val="24"/>
          <w:szCs w:val="24"/>
          <w:shd w:val="clear" w:color="auto" w:fill="FFFFFF"/>
        </w:rPr>
        <w:t>Unfortunately</w:t>
      </w:r>
      <w:r w:rsidR="009F66DC" w:rsidRPr="00A968A2">
        <w:rPr>
          <w:rFonts w:cstheme="minorHAnsi"/>
          <w:color w:val="202124"/>
          <w:sz w:val="24"/>
          <w:szCs w:val="24"/>
          <w:shd w:val="clear" w:color="auto" w:fill="FFFFFF"/>
        </w:rPr>
        <w:t xml:space="preserve"> the school </w:t>
      </w:r>
      <w:r w:rsidR="00CA2E35">
        <w:rPr>
          <w:rFonts w:cstheme="minorHAnsi"/>
          <w:color w:val="202124"/>
          <w:sz w:val="24"/>
          <w:szCs w:val="24"/>
          <w:shd w:val="clear" w:color="auto" w:fill="FFFFFF"/>
        </w:rPr>
        <w:t xml:space="preserve">continues to show positive results for legionella although the count has reduced. Daily flushing continues and we are waiting for a further sample test to be taken and sent to the </w:t>
      </w:r>
      <w:r w:rsidR="001231AF">
        <w:rPr>
          <w:rFonts w:cstheme="minorHAnsi"/>
          <w:color w:val="202124"/>
          <w:sz w:val="24"/>
          <w:szCs w:val="24"/>
          <w:shd w:val="clear" w:color="auto" w:fill="FFFFFF"/>
        </w:rPr>
        <w:t xml:space="preserve">laboratory. </w:t>
      </w:r>
    </w:p>
    <w:p w:rsidR="00092E1F" w:rsidRPr="00A968A2" w:rsidRDefault="00092E1F" w:rsidP="00092E1F">
      <w:pPr>
        <w:rPr>
          <w:rFonts w:cstheme="minorHAnsi"/>
          <w:color w:val="202124"/>
          <w:sz w:val="24"/>
          <w:szCs w:val="24"/>
          <w:u w:val="single"/>
          <w:shd w:val="clear" w:color="auto" w:fill="FFFFFF"/>
        </w:rPr>
      </w:pPr>
      <w:r w:rsidRPr="00A968A2">
        <w:rPr>
          <w:rFonts w:cstheme="minorHAnsi"/>
          <w:color w:val="202124"/>
          <w:sz w:val="24"/>
          <w:szCs w:val="24"/>
          <w:u w:val="single"/>
          <w:shd w:val="clear" w:color="auto" w:fill="FFFFFF"/>
        </w:rPr>
        <w:t xml:space="preserve">Audit &amp; Risk Management </w:t>
      </w:r>
    </w:p>
    <w:p w:rsidR="00092E1F" w:rsidRDefault="00092E1F" w:rsidP="00092E1F">
      <w:pPr>
        <w:rPr>
          <w:rFonts w:cstheme="minorHAnsi"/>
          <w:color w:val="202124"/>
          <w:sz w:val="24"/>
          <w:szCs w:val="24"/>
          <w:shd w:val="clear" w:color="auto" w:fill="FFFFFF"/>
        </w:rPr>
      </w:pPr>
      <w:r w:rsidRPr="00A968A2">
        <w:rPr>
          <w:rFonts w:cstheme="minorHAnsi"/>
          <w:color w:val="202124"/>
          <w:sz w:val="24"/>
          <w:szCs w:val="24"/>
          <w:shd w:val="clear" w:color="auto" w:fill="FFFFFF"/>
        </w:rPr>
        <w:t xml:space="preserve">The school 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>has now received its visit from Audit Risk Management to undertake their inspection</w:t>
      </w:r>
      <w:r w:rsidRPr="00A968A2">
        <w:rPr>
          <w:rFonts w:cstheme="minorHAnsi"/>
          <w:color w:val="202124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>of our</w:t>
      </w:r>
      <w:r w:rsidRPr="00A968A2">
        <w:rPr>
          <w:rFonts w:cstheme="minorHAnsi"/>
          <w:color w:val="202124"/>
          <w:sz w:val="24"/>
          <w:szCs w:val="24"/>
          <w:shd w:val="clear" w:color="auto" w:fill="FFFFFF"/>
        </w:rPr>
        <w:t xml:space="preserve"> cash handling and schools inventory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 system</w:t>
      </w:r>
      <w:r w:rsidRPr="00A968A2">
        <w:rPr>
          <w:rFonts w:cstheme="minorHAnsi"/>
          <w:color w:val="202124"/>
          <w:sz w:val="24"/>
          <w:szCs w:val="24"/>
          <w:shd w:val="clear" w:color="auto" w:fill="FFFFFF"/>
        </w:rPr>
        <w:t xml:space="preserve">. </w:t>
      </w:r>
    </w:p>
    <w:p w:rsidR="00092E1F" w:rsidRDefault="00092E1F" w:rsidP="004B5008">
      <w:pPr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>The visit went well and we were able to ‘show o</w:t>
      </w:r>
      <w:r w:rsidR="00BE0BEA">
        <w:rPr>
          <w:rFonts w:cstheme="minorHAnsi"/>
          <w:color w:val="202124"/>
          <w:sz w:val="24"/>
          <w:szCs w:val="24"/>
          <w:shd w:val="clear" w:color="auto" w:fill="FFFFFF"/>
        </w:rPr>
        <w:t>f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f’ our new digital version of </w:t>
      </w:r>
      <w:proofErr w:type="spellStart"/>
      <w:r>
        <w:rPr>
          <w:rFonts w:cstheme="minorHAnsi"/>
          <w:color w:val="202124"/>
          <w:sz w:val="24"/>
          <w:szCs w:val="24"/>
          <w:shd w:val="clear" w:color="auto" w:fill="FFFFFF"/>
        </w:rPr>
        <w:t>Inventry</w:t>
      </w:r>
      <w:proofErr w:type="spellEnd"/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 which the auditor had not seen in any other school. We await feedback from the visit.</w:t>
      </w:r>
    </w:p>
    <w:p w:rsidR="00AB1FB5" w:rsidRDefault="00AB1FB5" w:rsidP="004B5008">
      <w:pPr>
        <w:rPr>
          <w:rFonts w:cstheme="minorHAnsi"/>
          <w:color w:val="202124"/>
          <w:sz w:val="24"/>
          <w:szCs w:val="24"/>
          <w:u w:val="single"/>
          <w:shd w:val="clear" w:color="auto" w:fill="FFFFFF"/>
        </w:rPr>
      </w:pPr>
    </w:p>
    <w:p w:rsidR="00AB1FB5" w:rsidRDefault="00AB1FB5" w:rsidP="004B5008">
      <w:pPr>
        <w:rPr>
          <w:rFonts w:cstheme="minorHAnsi"/>
          <w:color w:val="202124"/>
          <w:sz w:val="24"/>
          <w:szCs w:val="24"/>
          <w:u w:val="single"/>
          <w:shd w:val="clear" w:color="auto" w:fill="FFFFFF"/>
        </w:rPr>
      </w:pPr>
    </w:p>
    <w:p w:rsidR="0078630B" w:rsidRPr="00092E1F" w:rsidRDefault="0078630B" w:rsidP="004B5008">
      <w:pPr>
        <w:rPr>
          <w:rFonts w:cstheme="minorHAnsi"/>
          <w:color w:val="202124"/>
          <w:sz w:val="24"/>
          <w:szCs w:val="24"/>
          <w:shd w:val="clear" w:color="auto" w:fill="FFFFFF"/>
        </w:rPr>
      </w:pPr>
      <w:r w:rsidRPr="0078630B">
        <w:rPr>
          <w:rFonts w:cstheme="minorHAnsi"/>
          <w:color w:val="202124"/>
          <w:sz w:val="24"/>
          <w:szCs w:val="24"/>
          <w:u w:val="single"/>
          <w:shd w:val="clear" w:color="auto" w:fill="FFFFFF"/>
        </w:rPr>
        <w:lastRenderedPageBreak/>
        <w:t>Expansion Programme</w:t>
      </w:r>
    </w:p>
    <w:p w:rsidR="00457A47" w:rsidRDefault="0078630B" w:rsidP="004B5008">
      <w:pPr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>On Friday 21</w:t>
      </w:r>
      <w:r w:rsidRPr="0078630B">
        <w:rPr>
          <w:rFonts w:cstheme="minorHAnsi"/>
          <w:color w:val="202124"/>
          <w:sz w:val="24"/>
          <w:szCs w:val="24"/>
          <w:shd w:val="clear" w:color="auto" w:fill="FFFFFF"/>
          <w:vertAlign w:val="superscript"/>
        </w:rPr>
        <w:t>st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 January an expansion Progr</w:t>
      </w:r>
      <w:r w:rsidR="0071366C">
        <w:rPr>
          <w:rFonts w:cstheme="minorHAnsi"/>
          <w:color w:val="202124"/>
          <w:sz w:val="24"/>
          <w:szCs w:val="24"/>
          <w:shd w:val="clear" w:color="auto" w:fill="FFFFFF"/>
        </w:rPr>
        <w:t xml:space="preserve">amme meeting was held with the 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Project Manager, Director and an architect from BHP Architects, </w:t>
      </w:r>
      <w:r w:rsidR="00457A47">
        <w:rPr>
          <w:rFonts w:cstheme="minorHAnsi"/>
          <w:color w:val="202124"/>
          <w:sz w:val="24"/>
          <w:szCs w:val="24"/>
          <w:shd w:val="clear" w:color="auto" w:fill="FFFFFF"/>
        </w:rPr>
        <w:t>Russell,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 Louis and </w:t>
      </w:r>
      <w:proofErr w:type="gramStart"/>
      <w:r w:rsidR="0071366C">
        <w:rPr>
          <w:rFonts w:cstheme="minorHAnsi"/>
          <w:color w:val="202124"/>
          <w:sz w:val="24"/>
          <w:szCs w:val="24"/>
          <w:shd w:val="clear" w:color="auto" w:fill="FFFFFF"/>
        </w:rPr>
        <w:t>myself</w:t>
      </w:r>
      <w:proofErr w:type="gramEnd"/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. </w:t>
      </w:r>
    </w:p>
    <w:p w:rsidR="003A74DD" w:rsidRDefault="00BA7144" w:rsidP="004B5008">
      <w:pPr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>The proposed</w:t>
      </w:r>
      <w:r w:rsidR="00457A47">
        <w:rPr>
          <w:rFonts w:cstheme="minorHAnsi"/>
          <w:color w:val="202124"/>
          <w:sz w:val="24"/>
          <w:szCs w:val="24"/>
          <w:shd w:val="clear" w:color="auto" w:fill="FFFFFF"/>
        </w:rPr>
        <w:t xml:space="preserve"> plans were discussed and</w:t>
      </w:r>
      <w:r w:rsidR="0071366C">
        <w:rPr>
          <w:rFonts w:cstheme="minorHAnsi"/>
          <w:color w:val="202124"/>
          <w:sz w:val="24"/>
          <w:szCs w:val="24"/>
          <w:shd w:val="clear" w:color="auto" w:fill="FFFFFF"/>
        </w:rPr>
        <w:t xml:space="preserve"> various ideas/concerns</w:t>
      </w:r>
      <w:r w:rsidR="003A74DD" w:rsidRPr="003A74DD">
        <w:rPr>
          <w:rFonts w:cstheme="minorHAnsi"/>
          <w:color w:val="202124"/>
          <w:sz w:val="24"/>
          <w:szCs w:val="24"/>
          <w:shd w:val="clear" w:color="auto" w:fill="FFFFFF"/>
        </w:rPr>
        <w:t xml:space="preserve"> </w:t>
      </w:r>
      <w:r w:rsidR="003A74DD">
        <w:rPr>
          <w:rFonts w:cstheme="minorHAnsi"/>
          <w:color w:val="202124"/>
          <w:sz w:val="24"/>
          <w:szCs w:val="24"/>
          <w:shd w:val="clear" w:color="auto" w:fill="FFFFFF"/>
        </w:rPr>
        <w:t>considered</w:t>
      </w:r>
      <w:r w:rsidR="0071366C">
        <w:rPr>
          <w:rFonts w:cstheme="minorHAnsi"/>
          <w:color w:val="202124"/>
          <w:sz w:val="24"/>
          <w:szCs w:val="24"/>
          <w:shd w:val="clear" w:color="auto" w:fill="FFFFFF"/>
        </w:rPr>
        <w:t xml:space="preserve">. </w:t>
      </w:r>
    </w:p>
    <w:p w:rsidR="0078630B" w:rsidRDefault="0071366C" w:rsidP="004B5008">
      <w:pPr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>The school unfortunately will loose the present bike court and as felt it</w:t>
      </w:r>
      <w:r w:rsidR="003A74DD">
        <w:rPr>
          <w:rFonts w:cstheme="minorHAnsi"/>
          <w:color w:val="202124"/>
          <w:sz w:val="24"/>
          <w:szCs w:val="24"/>
          <w:shd w:val="clear" w:color="auto" w:fill="FFFFFF"/>
        </w:rPr>
        <w:t>’s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 an important hard core surface</w:t>
      </w:r>
      <w:r w:rsidR="00BA7144">
        <w:rPr>
          <w:rFonts w:cstheme="minorHAnsi"/>
          <w:color w:val="202124"/>
          <w:sz w:val="24"/>
          <w:szCs w:val="24"/>
          <w:shd w:val="clear" w:color="auto" w:fill="FFFFFF"/>
        </w:rPr>
        <w:t xml:space="preserve"> area for our pupils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>, we discussed the possibility of a bike track/walkway being</w:t>
      </w:r>
      <w:r w:rsidRPr="0071366C">
        <w:rPr>
          <w:rFonts w:cstheme="minorHAnsi"/>
          <w:color w:val="202124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>constructed around the perimeter of the field. It was agreed this was a worthy idea, however something the school would have to finance.</w:t>
      </w:r>
    </w:p>
    <w:p w:rsidR="0071366C" w:rsidRDefault="0071366C" w:rsidP="004B5008">
      <w:pPr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>Also due to the school lacking</w:t>
      </w:r>
      <w:r w:rsidR="00F87AB0">
        <w:rPr>
          <w:rFonts w:cstheme="minorHAnsi"/>
          <w:color w:val="202124"/>
          <w:sz w:val="24"/>
          <w:szCs w:val="24"/>
          <w:shd w:val="clear" w:color="auto" w:fill="FFFFFF"/>
        </w:rPr>
        <w:t xml:space="preserve"> large spaces</w:t>
      </w:r>
      <w:r w:rsidR="00BA7144">
        <w:rPr>
          <w:rFonts w:cstheme="minorHAnsi"/>
          <w:color w:val="202124"/>
          <w:sz w:val="24"/>
          <w:szCs w:val="24"/>
          <w:shd w:val="clear" w:color="auto" w:fill="FFFFFF"/>
        </w:rPr>
        <w:t xml:space="preserve"> for groups to use, we have looked into the school erecting a dome structure over the present </w:t>
      </w:r>
      <w:proofErr w:type="spellStart"/>
      <w:r w:rsidR="00BA7144">
        <w:rPr>
          <w:rFonts w:cstheme="minorHAnsi"/>
          <w:color w:val="202124"/>
          <w:sz w:val="24"/>
          <w:szCs w:val="24"/>
          <w:shd w:val="clear" w:color="auto" w:fill="FFFFFF"/>
        </w:rPr>
        <w:t>astro</w:t>
      </w:r>
      <w:proofErr w:type="spellEnd"/>
      <w:r w:rsidR="00BA7144">
        <w:rPr>
          <w:rFonts w:cstheme="minorHAnsi"/>
          <w:color w:val="202124"/>
          <w:sz w:val="24"/>
          <w:szCs w:val="24"/>
          <w:shd w:val="clear" w:color="auto" w:fill="FFFFFF"/>
        </w:rPr>
        <w:t xml:space="preserve"> turf to enable PE to use all year round and create a covered space for drama and other outdoor events. Once again this is something the school would have to finance.</w:t>
      </w:r>
    </w:p>
    <w:p w:rsidR="00BA7144" w:rsidRDefault="00090A13" w:rsidP="004B5008">
      <w:pPr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>A</w:t>
      </w:r>
      <w:r w:rsidR="00BA7144">
        <w:rPr>
          <w:rFonts w:cstheme="minorHAnsi"/>
          <w:color w:val="202124"/>
          <w:sz w:val="24"/>
          <w:szCs w:val="24"/>
          <w:shd w:val="clear" w:color="auto" w:fill="FFFFFF"/>
        </w:rPr>
        <w:t>reas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 which were discussed which </w:t>
      </w:r>
      <w:r w:rsidR="003559D2">
        <w:rPr>
          <w:rFonts w:cstheme="minorHAnsi"/>
          <w:color w:val="202124"/>
          <w:sz w:val="24"/>
          <w:szCs w:val="24"/>
          <w:shd w:val="clear" w:color="auto" w:fill="FFFFFF"/>
        </w:rPr>
        <w:t>will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 require the school to c</w:t>
      </w:r>
      <w:r w:rsidR="003559D2">
        <w:rPr>
          <w:rFonts w:cstheme="minorHAnsi"/>
          <w:color w:val="202124"/>
          <w:sz w:val="24"/>
          <w:szCs w:val="24"/>
          <w:shd w:val="clear" w:color="auto" w:fill="FFFFFF"/>
        </w:rPr>
        <w:t xml:space="preserve">ontribute </w:t>
      </w:r>
      <w:r w:rsidR="00797A8F">
        <w:rPr>
          <w:rFonts w:cstheme="minorHAnsi"/>
          <w:color w:val="202124"/>
          <w:sz w:val="24"/>
          <w:szCs w:val="24"/>
          <w:shd w:val="clear" w:color="auto" w:fill="FFFFFF"/>
        </w:rPr>
        <w:t>financially</w:t>
      </w:r>
      <w:r w:rsidR="003559D2">
        <w:rPr>
          <w:rFonts w:cstheme="minorHAnsi"/>
          <w:color w:val="202124"/>
          <w:sz w:val="24"/>
          <w:szCs w:val="24"/>
          <w:shd w:val="clear" w:color="auto" w:fill="FFFFFF"/>
        </w:rPr>
        <w:t xml:space="preserve"> and requested by the Project Manager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 to</w:t>
      </w:r>
      <w:r w:rsidR="006A1A05">
        <w:rPr>
          <w:rFonts w:cstheme="minorHAnsi"/>
          <w:color w:val="202124"/>
          <w:sz w:val="24"/>
          <w:szCs w:val="24"/>
          <w:shd w:val="clear" w:color="auto" w:fill="FFFFFF"/>
        </w:rPr>
        <w:t xml:space="preserve"> retain funds for these specific purposes</w:t>
      </w:r>
      <w:r w:rsidR="003559D2">
        <w:rPr>
          <w:rFonts w:cstheme="minorHAnsi"/>
          <w:color w:val="202124"/>
          <w:sz w:val="24"/>
          <w:szCs w:val="24"/>
          <w:shd w:val="clear" w:color="auto" w:fill="FFFFFF"/>
        </w:rPr>
        <w:t xml:space="preserve"> are detailed below. These figures will be used to support our application to the local authority regarding</w:t>
      </w:r>
      <w:r w:rsidR="006A1A05">
        <w:rPr>
          <w:rFonts w:cstheme="minorHAnsi"/>
          <w:color w:val="202124"/>
          <w:sz w:val="24"/>
          <w:szCs w:val="24"/>
          <w:shd w:val="clear" w:color="auto" w:fill="FFFFFF"/>
        </w:rPr>
        <w:t xml:space="preserve"> retaining balances above the threshold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>:</w:t>
      </w:r>
    </w:p>
    <w:p w:rsidR="003559D2" w:rsidRDefault="003559D2" w:rsidP="003559D2">
      <w:pPr>
        <w:spacing w:after="0"/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Large Span Timber </w:t>
      </w:r>
      <w:r w:rsidR="00092E1F">
        <w:rPr>
          <w:rFonts w:cstheme="minorHAnsi"/>
          <w:color w:val="202124"/>
          <w:sz w:val="24"/>
          <w:szCs w:val="24"/>
          <w:shd w:val="clear" w:color="auto" w:fill="FFFFFF"/>
        </w:rPr>
        <w:t>Canopy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  <w:t>£9</w:t>
      </w:r>
      <w:r w:rsidR="00FA2C03">
        <w:rPr>
          <w:rFonts w:cstheme="minorHAnsi"/>
          <w:color w:val="202124"/>
          <w:sz w:val="24"/>
          <w:szCs w:val="24"/>
          <w:shd w:val="clear" w:color="auto" w:fill="FFFFFF"/>
        </w:rPr>
        <w:t>9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>,</w:t>
      </w:r>
      <w:r w:rsidR="00FA2C03">
        <w:rPr>
          <w:rFonts w:cstheme="minorHAnsi"/>
          <w:color w:val="202124"/>
          <w:sz w:val="24"/>
          <w:szCs w:val="24"/>
          <w:shd w:val="clear" w:color="auto" w:fill="FFFFFF"/>
        </w:rPr>
        <w:t>835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>.00</w:t>
      </w:r>
    </w:p>
    <w:p w:rsidR="003559D2" w:rsidRDefault="003559D2" w:rsidP="003559D2">
      <w:pPr>
        <w:spacing w:after="0"/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>Bike Track/Footpath with Road Signage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  <w:t>£60,000.00</w:t>
      </w:r>
    </w:p>
    <w:p w:rsidR="003559D2" w:rsidRDefault="003559D2" w:rsidP="003559D2">
      <w:pPr>
        <w:spacing w:after="0"/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>Internal LED Lighting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  <w:t>£25,000.00</w:t>
      </w:r>
    </w:p>
    <w:p w:rsidR="003559D2" w:rsidRDefault="003559D2" w:rsidP="003559D2">
      <w:pPr>
        <w:spacing w:after="0"/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>Telephone System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  <w:t>£20,000.00</w:t>
      </w:r>
    </w:p>
    <w:p w:rsidR="003559D2" w:rsidRDefault="003559D2" w:rsidP="003559D2">
      <w:pPr>
        <w:spacing w:after="0"/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 xml:space="preserve">IT </w:t>
      </w:r>
      <w:r w:rsidR="00092E1F">
        <w:rPr>
          <w:rFonts w:cstheme="minorHAnsi"/>
          <w:color w:val="202124"/>
          <w:sz w:val="24"/>
          <w:szCs w:val="24"/>
          <w:shd w:val="clear" w:color="auto" w:fill="FFFFFF"/>
        </w:rPr>
        <w:t>Equipment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  <w:t>£15,000.00</w:t>
      </w:r>
    </w:p>
    <w:p w:rsidR="003559D2" w:rsidRDefault="003559D2" w:rsidP="003559D2">
      <w:pPr>
        <w:spacing w:after="0"/>
        <w:rPr>
          <w:rFonts w:cstheme="minorHAnsi"/>
          <w:color w:val="202124"/>
          <w:sz w:val="24"/>
          <w:szCs w:val="24"/>
          <w:shd w:val="clear" w:color="auto" w:fill="FFFFFF"/>
        </w:rPr>
      </w:pPr>
      <w:r>
        <w:rPr>
          <w:rFonts w:cstheme="minorHAnsi"/>
          <w:color w:val="202124"/>
          <w:sz w:val="24"/>
          <w:szCs w:val="24"/>
          <w:shd w:val="clear" w:color="auto" w:fill="FFFFFF"/>
        </w:rPr>
        <w:t>Furniture and Fittings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</w:r>
      <w:r>
        <w:rPr>
          <w:rFonts w:cstheme="minorHAnsi"/>
          <w:color w:val="202124"/>
          <w:sz w:val="24"/>
          <w:szCs w:val="24"/>
          <w:shd w:val="clear" w:color="auto" w:fill="FFFFFF"/>
        </w:rPr>
        <w:tab/>
        <w:t>£20,000.00</w:t>
      </w:r>
    </w:p>
    <w:p w:rsidR="003559D2" w:rsidRPr="003559D2" w:rsidRDefault="003559D2" w:rsidP="003559D2">
      <w:pPr>
        <w:spacing w:after="0"/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</w:pPr>
      <w:r w:rsidRPr="003559D2"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  <w:t>TOTAL</w:t>
      </w:r>
      <w:r w:rsidRPr="003559D2"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  <w:tab/>
      </w:r>
      <w:r w:rsidRPr="003559D2"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  <w:tab/>
      </w:r>
      <w:r w:rsidRPr="003559D2"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  <w:tab/>
      </w:r>
      <w:r w:rsidRPr="003559D2"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  <w:tab/>
      </w:r>
      <w:r w:rsidRPr="003559D2"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  <w:tab/>
      </w:r>
      <w:r w:rsidRPr="003559D2"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  <w:tab/>
        <w:t>£23</w:t>
      </w:r>
      <w:r w:rsidR="00FA2C03"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  <w:t>9</w:t>
      </w:r>
      <w:r w:rsidRPr="003559D2"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  <w:t>,</w:t>
      </w:r>
      <w:r w:rsidR="00FA2C03"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  <w:t>835</w:t>
      </w:r>
      <w:r w:rsidRPr="003559D2"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  <w:t>.00</w:t>
      </w:r>
    </w:p>
    <w:p w:rsidR="00090A13" w:rsidRPr="003559D2" w:rsidRDefault="00090A13" w:rsidP="004B5008">
      <w:pPr>
        <w:rPr>
          <w:rFonts w:cstheme="minorHAnsi"/>
          <w:b/>
          <w:color w:val="202124"/>
          <w:sz w:val="24"/>
          <w:szCs w:val="24"/>
          <w:u w:val="single"/>
          <w:shd w:val="clear" w:color="auto" w:fill="FFFFFF"/>
        </w:rPr>
      </w:pPr>
    </w:p>
    <w:sectPr w:rsidR="00090A13" w:rsidRPr="003559D2" w:rsidSect="0071366C">
      <w:headerReference w:type="default" r:id="rId10"/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9D2" w:rsidRDefault="003559D2" w:rsidP="00A968A2">
      <w:pPr>
        <w:spacing w:after="0" w:line="240" w:lineRule="auto"/>
      </w:pPr>
      <w:r>
        <w:separator/>
      </w:r>
    </w:p>
  </w:endnote>
  <w:endnote w:type="continuationSeparator" w:id="0">
    <w:p w:rsidR="003559D2" w:rsidRDefault="003559D2" w:rsidP="00A9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9D2" w:rsidRDefault="003559D2" w:rsidP="00A968A2">
      <w:pPr>
        <w:spacing w:after="0" w:line="240" w:lineRule="auto"/>
      </w:pPr>
      <w:r>
        <w:separator/>
      </w:r>
    </w:p>
  </w:footnote>
  <w:footnote w:type="continuationSeparator" w:id="0">
    <w:p w:rsidR="003559D2" w:rsidRDefault="003559D2" w:rsidP="00A9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9D2" w:rsidRPr="00353C78" w:rsidRDefault="003559D2" w:rsidP="00A968A2">
    <w:pPr>
      <w:jc w:val="center"/>
      <w:rPr>
        <w:rFonts w:ascii="Arial" w:hAnsi="Arial" w:cs="Arial"/>
        <w:b/>
        <w:sz w:val="24"/>
        <w:szCs w:val="24"/>
        <w:u w:val="single"/>
      </w:rPr>
    </w:pPr>
    <w:r w:rsidRPr="00353C78">
      <w:rPr>
        <w:rFonts w:ascii="Arial" w:hAnsi="Arial" w:cs="Arial"/>
        <w:b/>
        <w:sz w:val="24"/>
        <w:szCs w:val="24"/>
        <w:u w:val="single"/>
      </w:rPr>
      <w:t>FINANCE AND PREMISES REPORT TO GOVERNING BODY</w:t>
    </w:r>
  </w:p>
  <w:p w:rsidR="003559D2" w:rsidRPr="00353C78" w:rsidRDefault="003559D2" w:rsidP="00A968A2">
    <w:pPr>
      <w:jc w:val="center"/>
      <w:rPr>
        <w:rFonts w:ascii="Arial" w:hAnsi="Arial" w:cs="Arial"/>
        <w:b/>
        <w:sz w:val="24"/>
        <w:szCs w:val="24"/>
        <w:u w:val="single"/>
      </w:rPr>
    </w:pPr>
    <w:r w:rsidRPr="00353C78">
      <w:rPr>
        <w:rFonts w:ascii="Arial" w:hAnsi="Arial" w:cs="Arial"/>
        <w:b/>
        <w:sz w:val="24"/>
        <w:szCs w:val="24"/>
        <w:u w:val="single"/>
      </w:rPr>
      <w:t>DECEMBER 2021</w:t>
    </w:r>
  </w:p>
  <w:p w:rsidR="003559D2" w:rsidRDefault="003559D2">
    <w:pPr>
      <w:pStyle w:val="Header"/>
    </w:pPr>
  </w:p>
  <w:p w:rsidR="003559D2" w:rsidRDefault="003559D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7565A"/>
    <w:multiLevelType w:val="multilevel"/>
    <w:tmpl w:val="286C1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427B4E"/>
    <w:multiLevelType w:val="hybridMultilevel"/>
    <w:tmpl w:val="3F948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08"/>
    <w:rsid w:val="0006261B"/>
    <w:rsid w:val="0006407A"/>
    <w:rsid w:val="000727D4"/>
    <w:rsid w:val="00090A13"/>
    <w:rsid w:val="00092E1F"/>
    <w:rsid w:val="000A480C"/>
    <w:rsid w:val="000C4EE3"/>
    <w:rsid w:val="000D03BB"/>
    <w:rsid w:val="00103DAF"/>
    <w:rsid w:val="00114649"/>
    <w:rsid w:val="001231AF"/>
    <w:rsid w:val="001268E3"/>
    <w:rsid w:val="001375BE"/>
    <w:rsid w:val="00157DB6"/>
    <w:rsid w:val="00165220"/>
    <w:rsid w:val="00183D7C"/>
    <w:rsid w:val="001A2106"/>
    <w:rsid w:val="001D7ED4"/>
    <w:rsid w:val="001E1150"/>
    <w:rsid w:val="001E4AB7"/>
    <w:rsid w:val="00211226"/>
    <w:rsid w:val="0025018E"/>
    <w:rsid w:val="00301A70"/>
    <w:rsid w:val="00302370"/>
    <w:rsid w:val="00306D8D"/>
    <w:rsid w:val="00320BC8"/>
    <w:rsid w:val="00346047"/>
    <w:rsid w:val="00346BE2"/>
    <w:rsid w:val="00353C78"/>
    <w:rsid w:val="003559D2"/>
    <w:rsid w:val="003829C6"/>
    <w:rsid w:val="00382BBC"/>
    <w:rsid w:val="003928BD"/>
    <w:rsid w:val="003A74DD"/>
    <w:rsid w:val="003C63E5"/>
    <w:rsid w:val="003F3C48"/>
    <w:rsid w:val="004002C7"/>
    <w:rsid w:val="00457A47"/>
    <w:rsid w:val="004A1095"/>
    <w:rsid w:val="004A746D"/>
    <w:rsid w:val="004B5008"/>
    <w:rsid w:val="004D4815"/>
    <w:rsid w:val="00527B87"/>
    <w:rsid w:val="005E737B"/>
    <w:rsid w:val="005F1BF5"/>
    <w:rsid w:val="0060106B"/>
    <w:rsid w:val="00635065"/>
    <w:rsid w:val="00655BF5"/>
    <w:rsid w:val="00684671"/>
    <w:rsid w:val="00692078"/>
    <w:rsid w:val="006A1A05"/>
    <w:rsid w:val="006B724B"/>
    <w:rsid w:val="006C6B96"/>
    <w:rsid w:val="006F384E"/>
    <w:rsid w:val="0071366C"/>
    <w:rsid w:val="00740606"/>
    <w:rsid w:val="0078630B"/>
    <w:rsid w:val="00797A8F"/>
    <w:rsid w:val="007D359D"/>
    <w:rsid w:val="007D4493"/>
    <w:rsid w:val="007E720D"/>
    <w:rsid w:val="00823732"/>
    <w:rsid w:val="008C0A93"/>
    <w:rsid w:val="00907EA5"/>
    <w:rsid w:val="00967884"/>
    <w:rsid w:val="009839F3"/>
    <w:rsid w:val="009931FE"/>
    <w:rsid w:val="009A43F1"/>
    <w:rsid w:val="009F66DC"/>
    <w:rsid w:val="00A50BB3"/>
    <w:rsid w:val="00A8123A"/>
    <w:rsid w:val="00A93FF5"/>
    <w:rsid w:val="00A968A2"/>
    <w:rsid w:val="00A97FB1"/>
    <w:rsid w:val="00AB1FB5"/>
    <w:rsid w:val="00AE160B"/>
    <w:rsid w:val="00B42494"/>
    <w:rsid w:val="00BA7144"/>
    <w:rsid w:val="00BE0BEA"/>
    <w:rsid w:val="00C01287"/>
    <w:rsid w:val="00C66517"/>
    <w:rsid w:val="00C849D2"/>
    <w:rsid w:val="00C922E6"/>
    <w:rsid w:val="00CA1C63"/>
    <w:rsid w:val="00CA2E35"/>
    <w:rsid w:val="00D8736C"/>
    <w:rsid w:val="00D959DF"/>
    <w:rsid w:val="00DC7305"/>
    <w:rsid w:val="00DE09C0"/>
    <w:rsid w:val="00E52F94"/>
    <w:rsid w:val="00E60C48"/>
    <w:rsid w:val="00E95120"/>
    <w:rsid w:val="00EB3B23"/>
    <w:rsid w:val="00F34EDC"/>
    <w:rsid w:val="00F41368"/>
    <w:rsid w:val="00F7068E"/>
    <w:rsid w:val="00F76E6E"/>
    <w:rsid w:val="00F87AB0"/>
    <w:rsid w:val="00FA2C03"/>
    <w:rsid w:val="00FB0C8C"/>
    <w:rsid w:val="00FD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68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8A2"/>
  </w:style>
  <w:style w:type="paragraph" w:styleId="Footer">
    <w:name w:val="footer"/>
    <w:basedOn w:val="Normal"/>
    <w:link w:val="FooterChar"/>
    <w:uiPriority w:val="99"/>
    <w:unhideWhenUsed/>
    <w:rsid w:val="00A968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8A2"/>
  </w:style>
  <w:style w:type="paragraph" w:styleId="BalloonText">
    <w:name w:val="Balloon Text"/>
    <w:basedOn w:val="Normal"/>
    <w:link w:val="BalloonTextChar"/>
    <w:uiPriority w:val="99"/>
    <w:semiHidden/>
    <w:unhideWhenUsed/>
    <w:rsid w:val="00A96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8A2"/>
    <w:rPr>
      <w:rFonts w:ascii="Tahoma" w:hAnsi="Tahoma" w:cs="Tahoma"/>
      <w:sz w:val="16"/>
      <w:szCs w:val="16"/>
    </w:rPr>
  </w:style>
  <w:style w:type="paragraph" w:customStyle="1" w:styleId="LETTER">
    <w:name w:val="LETTER"/>
    <w:basedOn w:val="Normal"/>
    <w:qFormat/>
    <w:rsid w:val="00C849D2"/>
    <w:pPr>
      <w:spacing w:after="0" w:line="240" w:lineRule="auto"/>
      <w:ind w:left="709"/>
    </w:pPr>
    <w:rPr>
      <w:rFonts w:ascii="Trebuchet MS" w:eastAsia="Times New Roman" w:hAnsi="Trebuchet MS" w:cs="Courier New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A1C6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21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68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8A2"/>
  </w:style>
  <w:style w:type="paragraph" w:styleId="Footer">
    <w:name w:val="footer"/>
    <w:basedOn w:val="Normal"/>
    <w:link w:val="FooterChar"/>
    <w:uiPriority w:val="99"/>
    <w:unhideWhenUsed/>
    <w:rsid w:val="00A968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8A2"/>
  </w:style>
  <w:style w:type="paragraph" w:styleId="BalloonText">
    <w:name w:val="Balloon Text"/>
    <w:basedOn w:val="Normal"/>
    <w:link w:val="BalloonTextChar"/>
    <w:uiPriority w:val="99"/>
    <w:semiHidden/>
    <w:unhideWhenUsed/>
    <w:rsid w:val="00A96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8A2"/>
    <w:rPr>
      <w:rFonts w:ascii="Tahoma" w:hAnsi="Tahoma" w:cs="Tahoma"/>
      <w:sz w:val="16"/>
      <w:szCs w:val="16"/>
    </w:rPr>
  </w:style>
  <w:style w:type="paragraph" w:customStyle="1" w:styleId="LETTER">
    <w:name w:val="LETTER"/>
    <w:basedOn w:val="Normal"/>
    <w:qFormat/>
    <w:rsid w:val="00C849D2"/>
    <w:pPr>
      <w:spacing w:after="0" w:line="240" w:lineRule="auto"/>
      <w:ind w:left="709"/>
    </w:pPr>
    <w:rPr>
      <w:rFonts w:ascii="Trebuchet MS" w:eastAsia="Times New Roman" w:hAnsi="Trebuchet MS" w:cs="Courier New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A1C6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21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8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73D83-6FC2-4883-B3B4-F977668A6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35C39A3</Template>
  <TotalTime>0</TotalTime>
  <Pages>3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Kershaw</dc:creator>
  <cp:lastModifiedBy>Brenda Kershaw</cp:lastModifiedBy>
  <cp:revision>2</cp:revision>
  <dcterms:created xsi:type="dcterms:W3CDTF">2022-01-25T11:14:00Z</dcterms:created>
  <dcterms:modified xsi:type="dcterms:W3CDTF">2022-01-25T11:14:00Z</dcterms:modified>
</cp:coreProperties>
</file>